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BF4" w:rsidRDefault="00BF5BF4" w:rsidP="00791C73">
      <w:pPr>
        <w:pStyle w:val="CodeSample"/>
      </w:pPr>
    </w:p>
    <w:p w:rsidR="00BF5BF4" w:rsidRDefault="00BF5BF4" w:rsidP="00BF5BF4">
      <w:pPr>
        <w:jc w:val="both"/>
      </w:pPr>
    </w:p>
    <w:p w:rsidR="00BF5BF4" w:rsidRDefault="00BF5BF4" w:rsidP="00BF5BF4">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dan1"/>
          </v:shape>
        </w:pict>
      </w:r>
    </w:p>
    <w:p w:rsidR="00BF5BF4" w:rsidRDefault="00BF5BF4" w:rsidP="00BF5BF4">
      <w:pPr>
        <w:jc w:val="both"/>
      </w:pPr>
    </w:p>
    <w:p w:rsidR="00BF5BF4" w:rsidRDefault="00BF5BF4" w:rsidP="00BF5BF4">
      <w:pPr>
        <w:pStyle w:val="Titel"/>
      </w:pPr>
      <w:r>
        <w:t>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Frigivelses information (007.000)</w:t>
      </w:r>
    </w:p>
    <w:p w:rsidR="00BF5BF4" w:rsidRDefault="00BF5BF4" w:rsidP="00BF5BF4">
      <w:pPr>
        <w:pStyle w:val="Titel"/>
      </w:pPr>
    </w:p>
    <w:p w:rsidR="006A21C7" w:rsidRDefault="00BF5BF4" w:rsidP="00BF5BF4">
      <w:pPr>
        <w:pStyle w:val="Titel"/>
      </w:pPr>
      <w:r>
        <w:t>22/11/01 /  2022-09-01 008.384</w:t>
      </w:r>
    </w:p>
    <w:p w:rsidR="006A21C7" w:rsidRDefault="006A21C7" w:rsidP="006A21C7">
      <w:pPr>
        <w:pStyle w:val="Overskrift1"/>
      </w:pPr>
      <w:bookmarkStart w:id="0" w:name="_Toc118101310"/>
      <w:r>
        <w:lastRenderedPageBreak/>
        <w:t>Indholdsfortegnelse</w:t>
      </w:r>
      <w:bookmarkEnd w:id="0"/>
    </w:p>
    <w:p w:rsidR="004E222C" w:rsidRPr="004E222C" w:rsidRDefault="006A21C7">
      <w:pPr>
        <w:pStyle w:val="Indholdsfortegnelse1"/>
        <w:tabs>
          <w:tab w:val="right" w:leader="dot" w:pos="9628"/>
        </w:tabs>
        <w:rPr>
          <w:rFonts w:ascii="Calibri" w:hAnsi="Calibri"/>
          <w:noProof/>
          <w:sz w:val="22"/>
          <w:szCs w:val="22"/>
          <w:lang w:eastAsia="en-US"/>
        </w:rPr>
      </w:pPr>
      <w:r>
        <w:fldChar w:fldCharType="begin"/>
      </w:r>
      <w:r>
        <w:instrText xml:space="preserve"> TOC \o "1-6" </w:instrText>
      </w:r>
      <w:r>
        <w:fldChar w:fldCharType="separate"/>
      </w:r>
      <w:r w:rsidR="004E222C">
        <w:rPr>
          <w:noProof/>
        </w:rPr>
        <w:t>Indholdsfortegnelse</w:t>
      </w:r>
      <w:r w:rsidR="004E222C">
        <w:rPr>
          <w:noProof/>
        </w:rPr>
        <w:tab/>
      </w:r>
      <w:r w:rsidR="004E222C">
        <w:rPr>
          <w:noProof/>
        </w:rPr>
        <w:fldChar w:fldCharType="begin"/>
      </w:r>
      <w:r w:rsidR="004E222C">
        <w:rPr>
          <w:noProof/>
        </w:rPr>
        <w:instrText xml:space="preserve"> PAGEREF _Toc118101310 \h </w:instrText>
      </w:r>
      <w:r w:rsidR="004E222C">
        <w:rPr>
          <w:noProof/>
        </w:rPr>
      </w:r>
      <w:r w:rsidR="004E222C">
        <w:rPr>
          <w:noProof/>
        </w:rPr>
        <w:fldChar w:fldCharType="separate"/>
      </w:r>
      <w:r w:rsidR="004E222C">
        <w:rPr>
          <w:noProof/>
        </w:rPr>
        <w:t>2</w:t>
      </w:r>
      <w:r w:rsidR="004E222C">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1. Forord</w:t>
      </w:r>
      <w:r>
        <w:rPr>
          <w:noProof/>
        </w:rPr>
        <w:tab/>
      </w:r>
      <w:r>
        <w:rPr>
          <w:noProof/>
        </w:rPr>
        <w:fldChar w:fldCharType="begin"/>
      </w:r>
      <w:r>
        <w:rPr>
          <w:noProof/>
        </w:rPr>
        <w:instrText xml:space="preserve"> PAGEREF _Toc118101311 \h </w:instrText>
      </w:r>
      <w:r>
        <w:rPr>
          <w:noProof/>
        </w:rPr>
      </w:r>
      <w:r>
        <w:rPr>
          <w:noProof/>
        </w:rPr>
        <w:fldChar w:fldCharType="separate"/>
      </w:r>
      <w:r>
        <w:rPr>
          <w:noProof/>
        </w:rPr>
        <w:t>5</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1.1. TRIO 32 Bit version</w:t>
      </w:r>
      <w:r>
        <w:rPr>
          <w:noProof/>
        </w:rPr>
        <w:tab/>
      </w:r>
      <w:r>
        <w:rPr>
          <w:noProof/>
        </w:rPr>
        <w:fldChar w:fldCharType="begin"/>
      </w:r>
      <w:r>
        <w:rPr>
          <w:noProof/>
        </w:rPr>
        <w:instrText xml:space="preserve"> PAGEREF _Toc118101312 \h </w:instrText>
      </w:r>
      <w:r>
        <w:rPr>
          <w:noProof/>
        </w:rPr>
      </w:r>
      <w:r>
        <w:rPr>
          <w:noProof/>
        </w:rPr>
        <w:fldChar w:fldCharType="separate"/>
      </w:r>
      <w:r>
        <w:rPr>
          <w:noProof/>
        </w:rPr>
        <w:t>6</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1.2. Grafer</w:t>
      </w:r>
      <w:r>
        <w:rPr>
          <w:noProof/>
        </w:rPr>
        <w:tab/>
      </w:r>
      <w:r>
        <w:rPr>
          <w:noProof/>
        </w:rPr>
        <w:fldChar w:fldCharType="begin"/>
      </w:r>
      <w:r>
        <w:rPr>
          <w:noProof/>
        </w:rPr>
        <w:instrText xml:space="preserve"> PAGEREF _Toc118101313 \h </w:instrText>
      </w:r>
      <w:r>
        <w:rPr>
          <w:noProof/>
        </w:rPr>
      </w:r>
      <w:r>
        <w:rPr>
          <w:noProof/>
        </w:rPr>
        <w:fldChar w:fldCharType="separate"/>
      </w:r>
      <w:r>
        <w:rPr>
          <w:noProof/>
        </w:rPr>
        <w:t>7</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1.3. OLE 2.0 integration</w:t>
      </w:r>
      <w:r>
        <w:rPr>
          <w:noProof/>
        </w:rPr>
        <w:tab/>
      </w:r>
      <w:r>
        <w:rPr>
          <w:noProof/>
        </w:rPr>
        <w:fldChar w:fldCharType="begin"/>
      </w:r>
      <w:r>
        <w:rPr>
          <w:noProof/>
        </w:rPr>
        <w:instrText xml:space="preserve"> PAGEREF _Toc118101314 \h </w:instrText>
      </w:r>
      <w:r>
        <w:rPr>
          <w:noProof/>
        </w:rPr>
      </w:r>
      <w:r>
        <w:rPr>
          <w:noProof/>
        </w:rPr>
        <w:fldChar w:fldCharType="separate"/>
      </w:r>
      <w:r>
        <w:rPr>
          <w:noProof/>
        </w:rPr>
        <w:t>8</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1.4. Bruger administation</w:t>
      </w:r>
      <w:r>
        <w:rPr>
          <w:noProof/>
        </w:rPr>
        <w:tab/>
      </w:r>
      <w:r>
        <w:rPr>
          <w:noProof/>
        </w:rPr>
        <w:fldChar w:fldCharType="begin"/>
      </w:r>
      <w:r>
        <w:rPr>
          <w:noProof/>
        </w:rPr>
        <w:instrText xml:space="preserve"> PAGEREF _Toc118101315 \h </w:instrText>
      </w:r>
      <w:r>
        <w:rPr>
          <w:noProof/>
        </w:rPr>
      </w:r>
      <w:r>
        <w:rPr>
          <w:noProof/>
        </w:rPr>
        <w:fldChar w:fldCharType="separate"/>
      </w:r>
      <w:r>
        <w:rPr>
          <w:noProof/>
        </w:rPr>
        <w:t>9</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1.4.1. Rapport start statistik og jobkøer</w:t>
      </w:r>
      <w:r>
        <w:rPr>
          <w:noProof/>
        </w:rPr>
        <w:tab/>
      </w:r>
      <w:r>
        <w:rPr>
          <w:noProof/>
        </w:rPr>
        <w:fldChar w:fldCharType="begin"/>
      </w:r>
      <w:r>
        <w:rPr>
          <w:noProof/>
        </w:rPr>
        <w:instrText xml:space="preserve"> PAGEREF _Toc118101316 \h </w:instrText>
      </w:r>
      <w:r>
        <w:rPr>
          <w:noProof/>
        </w:rPr>
      </w:r>
      <w:r>
        <w:rPr>
          <w:noProof/>
        </w:rPr>
        <w:fldChar w:fldCharType="separate"/>
      </w:r>
      <w:r>
        <w:rPr>
          <w:noProof/>
        </w:rPr>
        <w:t>10</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2. Installation</w:t>
      </w:r>
      <w:r>
        <w:rPr>
          <w:noProof/>
        </w:rPr>
        <w:tab/>
      </w:r>
      <w:r>
        <w:rPr>
          <w:noProof/>
        </w:rPr>
        <w:fldChar w:fldCharType="begin"/>
      </w:r>
      <w:r>
        <w:rPr>
          <w:noProof/>
        </w:rPr>
        <w:instrText xml:space="preserve"> PAGEREF _Toc118101317 \h </w:instrText>
      </w:r>
      <w:r>
        <w:rPr>
          <w:noProof/>
        </w:rPr>
      </w:r>
      <w:r>
        <w:rPr>
          <w:noProof/>
        </w:rPr>
        <w:fldChar w:fldCharType="separate"/>
      </w:r>
      <w:r>
        <w:rPr>
          <w:noProof/>
        </w:rPr>
        <w:t>11</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2.1. Kørsel af TRIO fra CD</w:t>
      </w:r>
      <w:r>
        <w:rPr>
          <w:noProof/>
        </w:rPr>
        <w:tab/>
      </w:r>
      <w:r>
        <w:rPr>
          <w:noProof/>
        </w:rPr>
        <w:fldChar w:fldCharType="begin"/>
      </w:r>
      <w:r>
        <w:rPr>
          <w:noProof/>
        </w:rPr>
        <w:instrText xml:space="preserve"> PAGEREF _Toc118101318 \h </w:instrText>
      </w:r>
      <w:r>
        <w:rPr>
          <w:noProof/>
        </w:rPr>
      </w:r>
      <w:r>
        <w:rPr>
          <w:noProof/>
        </w:rPr>
        <w:fldChar w:fldCharType="separate"/>
      </w:r>
      <w:r>
        <w:rPr>
          <w:noProof/>
        </w:rPr>
        <w:t>12</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2.2. Valg af TRIO komponenter for installation</w:t>
      </w:r>
      <w:r>
        <w:rPr>
          <w:noProof/>
        </w:rPr>
        <w:tab/>
      </w:r>
      <w:r>
        <w:rPr>
          <w:noProof/>
        </w:rPr>
        <w:fldChar w:fldCharType="begin"/>
      </w:r>
      <w:r>
        <w:rPr>
          <w:noProof/>
        </w:rPr>
        <w:instrText xml:space="preserve"> PAGEREF _Toc118101319 \h </w:instrText>
      </w:r>
      <w:r>
        <w:rPr>
          <w:noProof/>
        </w:rPr>
      </w:r>
      <w:r>
        <w:rPr>
          <w:noProof/>
        </w:rPr>
        <w:fldChar w:fldCharType="separate"/>
      </w:r>
      <w:r>
        <w:rPr>
          <w:noProof/>
        </w:rPr>
        <w:t>13</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2.2.1. Installation af en UNIX server ved hjælp af FTP</w:t>
      </w:r>
      <w:r>
        <w:rPr>
          <w:noProof/>
        </w:rPr>
        <w:tab/>
      </w:r>
      <w:r>
        <w:rPr>
          <w:noProof/>
        </w:rPr>
        <w:fldChar w:fldCharType="begin"/>
      </w:r>
      <w:r>
        <w:rPr>
          <w:noProof/>
        </w:rPr>
        <w:instrText xml:space="preserve"> PAGEREF _Toc118101320 \h </w:instrText>
      </w:r>
      <w:r>
        <w:rPr>
          <w:noProof/>
        </w:rPr>
      </w:r>
      <w:r>
        <w:rPr>
          <w:noProof/>
        </w:rPr>
        <w:fldChar w:fldCharType="separate"/>
      </w:r>
      <w:r>
        <w:rPr>
          <w:noProof/>
        </w:rPr>
        <w:t>14</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2.3. Server programmer</w:t>
      </w:r>
      <w:r>
        <w:rPr>
          <w:noProof/>
        </w:rPr>
        <w:tab/>
      </w:r>
      <w:r>
        <w:rPr>
          <w:noProof/>
        </w:rPr>
        <w:fldChar w:fldCharType="begin"/>
      </w:r>
      <w:r>
        <w:rPr>
          <w:noProof/>
        </w:rPr>
        <w:instrText xml:space="preserve"> PAGEREF _Toc118101321 \h </w:instrText>
      </w:r>
      <w:r>
        <w:rPr>
          <w:noProof/>
        </w:rPr>
      </w:r>
      <w:r>
        <w:rPr>
          <w:noProof/>
        </w:rPr>
        <w:fldChar w:fldCharType="separate"/>
      </w:r>
      <w:r>
        <w:rPr>
          <w:noProof/>
        </w:rPr>
        <w:t>15</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2.4. Versionsnummer</w:t>
      </w:r>
      <w:r>
        <w:rPr>
          <w:noProof/>
        </w:rPr>
        <w:tab/>
      </w:r>
      <w:r>
        <w:rPr>
          <w:noProof/>
        </w:rPr>
        <w:fldChar w:fldCharType="begin"/>
      </w:r>
      <w:r>
        <w:rPr>
          <w:noProof/>
        </w:rPr>
        <w:instrText xml:space="preserve"> PAGEREF _Toc118101322 \h </w:instrText>
      </w:r>
      <w:r>
        <w:rPr>
          <w:noProof/>
        </w:rPr>
      </w:r>
      <w:r>
        <w:rPr>
          <w:noProof/>
        </w:rPr>
        <w:fldChar w:fldCharType="separate"/>
      </w:r>
      <w:r>
        <w:rPr>
          <w:noProof/>
        </w:rPr>
        <w:t>16</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2.5. Licensering</w:t>
      </w:r>
      <w:r>
        <w:rPr>
          <w:noProof/>
        </w:rPr>
        <w:tab/>
      </w:r>
      <w:r>
        <w:rPr>
          <w:noProof/>
        </w:rPr>
        <w:fldChar w:fldCharType="begin"/>
      </w:r>
      <w:r>
        <w:rPr>
          <w:noProof/>
        </w:rPr>
        <w:instrText xml:space="preserve"> PAGEREF _Toc118101323 \h </w:instrText>
      </w:r>
      <w:r>
        <w:rPr>
          <w:noProof/>
        </w:rPr>
      </w:r>
      <w:r>
        <w:rPr>
          <w:noProof/>
        </w:rPr>
        <w:fldChar w:fldCharType="separate"/>
      </w:r>
      <w:r>
        <w:rPr>
          <w:noProof/>
        </w:rPr>
        <w:t>17</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3. Fildefinitionerne</w:t>
      </w:r>
      <w:r>
        <w:rPr>
          <w:noProof/>
        </w:rPr>
        <w:tab/>
      </w:r>
      <w:r>
        <w:rPr>
          <w:noProof/>
        </w:rPr>
        <w:fldChar w:fldCharType="begin"/>
      </w:r>
      <w:r>
        <w:rPr>
          <w:noProof/>
        </w:rPr>
        <w:instrText xml:space="preserve"> PAGEREF _Toc118101324 \h </w:instrText>
      </w:r>
      <w:r>
        <w:rPr>
          <w:noProof/>
        </w:rPr>
      </w:r>
      <w:r>
        <w:rPr>
          <w:noProof/>
        </w:rPr>
        <w:fldChar w:fldCharType="separate"/>
      </w:r>
      <w:r>
        <w:rPr>
          <w:noProof/>
        </w:rPr>
        <w:t>18</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3.1. Antal felter udvidet til 999</w:t>
      </w:r>
      <w:r>
        <w:rPr>
          <w:noProof/>
        </w:rPr>
        <w:tab/>
      </w:r>
      <w:r>
        <w:rPr>
          <w:noProof/>
        </w:rPr>
        <w:fldChar w:fldCharType="begin"/>
      </w:r>
      <w:r>
        <w:rPr>
          <w:noProof/>
        </w:rPr>
        <w:instrText xml:space="preserve"> PAGEREF _Toc118101325 \h </w:instrText>
      </w:r>
      <w:r>
        <w:rPr>
          <w:noProof/>
        </w:rPr>
      </w:r>
      <w:r>
        <w:rPr>
          <w:noProof/>
        </w:rPr>
        <w:fldChar w:fldCharType="separate"/>
      </w:r>
      <w:r>
        <w:rPr>
          <w:noProof/>
        </w:rPr>
        <w:t>19</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3.2. Flydende decimaler</w:t>
      </w:r>
      <w:r>
        <w:rPr>
          <w:noProof/>
        </w:rPr>
        <w:tab/>
      </w:r>
      <w:r>
        <w:rPr>
          <w:noProof/>
        </w:rPr>
        <w:fldChar w:fldCharType="begin"/>
      </w:r>
      <w:r>
        <w:rPr>
          <w:noProof/>
        </w:rPr>
        <w:instrText xml:space="preserve"> PAGEREF _Toc118101326 \h </w:instrText>
      </w:r>
      <w:r>
        <w:rPr>
          <w:noProof/>
        </w:rPr>
      </w:r>
      <w:r>
        <w:rPr>
          <w:noProof/>
        </w:rPr>
        <w:fldChar w:fldCharType="separate"/>
      </w:r>
      <w:r>
        <w:rPr>
          <w:noProof/>
        </w:rPr>
        <w:t>20</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3.3. Tusinde editering</w:t>
      </w:r>
      <w:r>
        <w:rPr>
          <w:noProof/>
        </w:rPr>
        <w:tab/>
      </w:r>
      <w:r>
        <w:rPr>
          <w:noProof/>
        </w:rPr>
        <w:fldChar w:fldCharType="begin"/>
      </w:r>
      <w:r>
        <w:rPr>
          <w:noProof/>
        </w:rPr>
        <w:instrText xml:space="preserve"> PAGEREF _Toc118101327 \h </w:instrText>
      </w:r>
      <w:r>
        <w:rPr>
          <w:noProof/>
        </w:rPr>
      </w:r>
      <w:r>
        <w:rPr>
          <w:noProof/>
        </w:rPr>
        <w:fldChar w:fldCharType="separate"/>
      </w:r>
      <w:r>
        <w:rPr>
          <w:noProof/>
        </w:rPr>
        <w:t>21</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3.4. Index nøgle definitioner, LOGISKE index</w:t>
      </w:r>
      <w:r>
        <w:rPr>
          <w:noProof/>
        </w:rPr>
        <w:tab/>
      </w:r>
      <w:r>
        <w:rPr>
          <w:noProof/>
        </w:rPr>
        <w:fldChar w:fldCharType="begin"/>
      </w:r>
      <w:r>
        <w:rPr>
          <w:noProof/>
        </w:rPr>
        <w:instrText xml:space="preserve"> PAGEREF _Toc118101328 \h </w:instrText>
      </w:r>
      <w:r>
        <w:rPr>
          <w:noProof/>
        </w:rPr>
      </w:r>
      <w:r>
        <w:rPr>
          <w:noProof/>
        </w:rPr>
        <w:fldChar w:fldCharType="separate"/>
      </w:r>
      <w:r>
        <w:rPr>
          <w:noProof/>
        </w:rPr>
        <w:t>22</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3.4.1. Directory 00 recordnummer læsning</w:t>
      </w:r>
      <w:r>
        <w:rPr>
          <w:noProof/>
        </w:rPr>
        <w:tab/>
      </w:r>
      <w:r>
        <w:rPr>
          <w:noProof/>
        </w:rPr>
        <w:fldChar w:fldCharType="begin"/>
      </w:r>
      <w:r>
        <w:rPr>
          <w:noProof/>
        </w:rPr>
        <w:instrText xml:space="preserve"> PAGEREF _Toc118101329 \h </w:instrText>
      </w:r>
      <w:r>
        <w:rPr>
          <w:noProof/>
        </w:rPr>
      </w:r>
      <w:r>
        <w:rPr>
          <w:noProof/>
        </w:rPr>
        <w:fldChar w:fldCharType="separate"/>
      </w:r>
      <w:r>
        <w:rPr>
          <w:noProof/>
        </w:rPr>
        <w:t>23</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3.4.1.1. ACCESS med SWODBC på ikke-indexed kartoteker</w:t>
      </w:r>
      <w:r>
        <w:rPr>
          <w:noProof/>
        </w:rPr>
        <w:tab/>
      </w:r>
      <w:r>
        <w:rPr>
          <w:noProof/>
        </w:rPr>
        <w:fldChar w:fldCharType="begin"/>
      </w:r>
      <w:r>
        <w:rPr>
          <w:noProof/>
        </w:rPr>
        <w:instrText xml:space="preserve"> PAGEREF _Toc118101330 \h </w:instrText>
      </w:r>
      <w:r>
        <w:rPr>
          <w:noProof/>
        </w:rPr>
      </w:r>
      <w:r>
        <w:rPr>
          <w:noProof/>
        </w:rPr>
        <w:fldChar w:fldCharType="separate"/>
      </w:r>
      <w:r>
        <w:rPr>
          <w:noProof/>
        </w:rPr>
        <w:t>24</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3.4.2. Undertrykkelse af IQ søgning på bestemte index (*xx)</w:t>
      </w:r>
      <w:r>
        <w:rPr>
          <w:noProof/>
        </w:rPr>
        <w:tab/>
      </w:r>
      <w:r>
        <w:rPr>
          <w:noProof/>
        </w:rPr>
        <w:fldChar w:fldCharType="begin"/>
      </w:r>
      <w:r>
        <w:rPr>
          <w:noProof/>
        </w:rPr>
        <w:instrText xml:space="preserve"> PAGEREF _Toc118101331 \h </w:instrText>
      </w:r>
      <w:r>
        <w:rPr>
          <w:noProof/>
        </w:rPr>
      </w:r>
      <w:r>
        <w:rPr>
          <w:noProof/>
        </w:rPr>
        <w:fldChar w:fldCharType="separate"/>
      </w:r>
      <w:r>
        <w:rPr>
          <w:noProof/>
        </w:rPr>
        <w:t>25</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3.4.3. Undertrykkelse af index opdatering for bestemte index (-xx)</w:t>
      </w:r>
      <w:r>
        <w:rPr>
          <w:noProof/>
        </w:rPr>
        <w:tab/>
      </w:r>
      <w:r>
        <w:rPr>
          <w:noProof/>
        </w:rPr>
        <w:fldChar w:fldCharType="begin"/>
      </w:r>
      <w:r>
        <w:rPr>
          <w:noProof/>
        </w:rPr>
        <w:instrText xml:space="preserve"> PAGEREF _Toc118101332 \h </w:instrText>
      </w:r>
      <w:r>
        <w:rPr>
          <w:noProof/>
        </w:rPr>
      </w:r>
      <w:r>
        <w:rPr>
          <w:noProof/>
        </w:rPr>
        <w:fldChar w:fldCharType="separate"/>
      </w:r>
      <w:r>
        <w:rPr>
          <w:noProof/>
        </w:rPr>
        <w:t>26</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3.4.4. Oprettelse af et pseudoindex for et kartotek (+xx)</w:t>
      </w:r>
      <w:r>
        <w:rPr>
          <w:noProof/>
        </w:rPr>
        <w:tab/>
      </w:r>
      <w:r>
        <w:rPr>
          <w:noProof/>
        </w:rPr>
        <w:fldChar w:fldCharType="begin"/>
      </w:r>
      <w:r>
        <w:rPr>
          <w:noProof/>
        </w:rPr>
        <w:instrText xml:space="preserve"> PAGEREF _Toc118101333 \h </w:instrText>
      </w:r>
      <w:r>
        <w:rPr>
          <w:noProof/>
        </w:rPr>
      </w:r>
      <w:r>
        <w:rPr>
          <w:noProof/>
        </w:rPr>
        <w:fldChar w:fldCharType="separate"/>
      </w:r>
      <w:r>
        <w:rPr>
          <w:noProof/>
        </w:rPr>
        <w:t>27</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3.4.5. Index eksempel</w:t>
      </w:r>
      <w:r>
        <w:rPr>
          <w:noProof/>
        </w:rPr>
        <w:tab/>
      </w:r>
      <w:r>
        <w:rPr>
          <w:noProof/>
        </w:rPr>
        <w:fldChar w:fldCharType="begin"/>
      </w:r>
      <w:r>
        <w:rPr>
          <w:noProof/>
        </w:rPr>
        <w:instrText xml:space="preserve"> PAGEREF _Toc118101334 \h </w:instrText>
      </w:r>
      <w:r>
        <w:rPr>
          <w:noProof/>
        </w:rPr>
      </w:r>
      <w:r>
        <w:rPr>
          <w:noProof/>
        </w:rPr>
        <w:fldChar w:fldCharType="separate"/>
      </w:r>
      <w:r>
        <w:rPr>
          <w:noProof/>
        </w:rPr>
        <w:t>28</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3.4.6. Nøgle options, Faldende index</w:t>
      </w:r>
      <w:r>
        <w:rPr>
          <w:noProof/>
        </w:rPr>
        <w:tab/>
      </w:r>
      <w:r>
        <w:rPr>
          <w:noProof/>
        </w:rPr>
        <w:fldChar w:fldCharType="begin"/>
      </w:r>
      <w:r>
        <w:rPr>
          <w:noProof/>
        </w:rPr>
        <w:instrText xml:space="preserve"> PAGEREF _Toc118101335 \h </w:instrText>
      </w:r>
      <w:r>
        <w:rPr>
          <w:noProof/>
        </w:rPr>
      </w:r>
      <w:r>
        <w:rPr>
          <w:noProof/>
        </w:rPr>
        <w:fldChar w:fldCharType="separate"/>
      </w:r>
      <w:r>
        <w:rPr>
          <w:noProof/>
        </w:rPr>
        <w:t>29</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3.5. Fil forbindelses-definitioner</w:t>
      </w:r>
      <w:r>
        <w:rPr>
          <w:noProof/>
        </w:rPr>
        <w:tab/>
      </w:r>
      <w:r>
        <w:rPr>
          <w:noProof/>
        </w:rPr>
        <w:fldChar w:fldCharType="begin"/>
      </w:r>
      <w:r>
        <w:rPr>
          <w:noProof/>
        </w:rPr>
        <w:instrText xml:space="preserve"> PAGEREF _Toc118101336 \h </w:instrText>
      </w:r>
      <w:r>
        <w:rPr>
          <w:noProof/>
        </w:rPr>
      </w:r>
      <w:r>
        <w:rPr>
          <w:noProof/>
        </w:rPr>
        <w:fldChar w:fldCharType="separate"/>
      </w:r>
      <w:r>
        <w:rPr>
          <w:noProof/>
        </w:rPr>
        <w:t>30</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3.5.1. Flere forbindelser til samme kartotek med store/små bogstaver</w:t>
      </w:r>
      <w:r>
        <w:rPr>
          <w:noProof/>
        </w:rPr>
        <w:tab/>
      </w:r>
      <w:r>
        <w:rPr>
          <w:noProof/>
        </w:rPr>
        <w:fldChar w:fldCharType="begin"/>
      </w:r>
      <w:r>
        <w:rPr>
          <w:noProof/>
        </w:rPr>
        <w:instrText xml:space="preserve"> PAGEREF _Toc118101337 \h </w:instrText>
      </w:r>
      <w:r>
        <w:rPr>
          <w:noProof/>
        </w:rPr>
      </w:r>
      <w:r>
        <w:rPr>
          <w:noProof/>
        </w:rPr>
        <w:fldChar w:fldCharType="separate"/>
      </w:r>
      <w:r>
        <w:rPr>
          <w:noProof/>
        </w:rPr>
        <w:t>31</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3.5.2. Flere forbindelse til samme kartotek ved hjælp af logiske index</w:t>
      </w:r>
      <w:r>
        <w:rPr>
          <w:noProof/>
        </w:rPr>
        <w:tab/>
      </w:r>
      <w:r>
        <w:rPr>
          <w:noProof/>
        </w:rPr>
        <w:fldChar w:fldCharType="begin"/>
      </w:r>
      <w:r>
        <w:rPr>
          <w:noProof/>
        </w:rPr>
        <w:instrText xml:space="preserve"> PAGEREF _Toc118101338 \h </w:instrText>
      </w:r>
      <w:r>
        <w:rPr>
          <w:noProof/>
        </w:rPr>
      </w:r>
      <w:r>
        <w:rPr>
          <w:noProof/>
        </w:rPr>
        <w:fldChar w:fldCharType="separate"/>
      </w:r>
      <w:r>
        <w:rPr>
          <w:noProof/>
        </w:rPr>
        <w:t>32</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3.5.3. Angivelse af en bestemt forbindelse ved READ</w:t>
      </w:r>
      <w:r>
        <w:rPr>
          <w:noProof/>
        </w:rPr>
        <w:tab/>
      </w:r>
      <w:r>
        <w:rPr>
          <w:noProof/>
        </w:rPr>
        <w:fldChar w:fldCharType="begin"/>
      </w:r>
      <w:r>
        <w:rPr>
          <w:noProof/>
        </w:rPr>
        <w:instrText xml:space="preserve"> PAGEREF _Toc118101339 \h </w:instrText>
      </w:r>
      <w:r>
        <w:rPr>
          <w:noProof/>
        </w:rPr>
      </w:r>
      <w:r>
        <w:rPr>
          <w:noProof/>
        </w:rPr>
        <w:fldChar w:fldCharType="separate"/>
      </w:r>
      <w:r>
        <w:rPr>
          <w:noProof/>
        </w:rPr>
        <w:t>33</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3.6. Paktyper for felter</w:t>
      </w:r>
      <w:r>
        <w:rPr>
          <w:noProof/>
        </w:rPr>
        <w:tab/>
      </w:r>
      <w:r>
        <w:rPr>
          <w:noProof/>
        </w:rPr>
        <w:fldChar w:fldCharType="begin"/>
      </w:r>
      <w:r>
        <w:rPr>
          <w:noProof/>
        </w:rPr>
        <w:instrText xml:space="preserve"> PAGEREF _Toc118101340 \h </w:instrText>
      </w:r>
      <w:r>
        <w:rPr>
          <w:noProof/>
        </w:rPr>
      </w:r>
      <w:r>
        <w:rPr>
          <w:noProof/>
        </w:rPr>
        <w:fldChar w:fldCharType="separate"/>
      </w:r>
      <w:r>
        <w:rPr>
          <w:noProof/>
        </w:rPr>
        <w:t>34</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3.6.1. Sekundære paktyper</w:t>
      </w:r>
      <w:r>
        <w:rPr>
          <w:noProof/>
        </w:rPr>
        <w:tab/>
      </w:r>
      <w:r>
        <w:rPr>
          <w:noProof/>
        </w:rPr>
        <w:fldChar w:fldCharType="begin"/>
      </w:r>
      <w:r>
        <w:rPr>
          <w:noProof/>
        </w:rPr>
        <w:instrText xml:space="preserve"> PAGEREF _Toc118101341 \h </w:instrText>
      </w:r>
      <w:r>
        <w:rPr>
          <w:noProof/>
        </w:rPr>
      </w:r>
      <w:r>
        <w:rPr>
          <w:noProof/>
        </w:rPr>
        <w:fldChar w:fldCharType="separate"/>
      </w:r>
      <w:r>
        <w:rPr>
          <w:noProof/>
        </w:rPr>
        <w:t>35</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3.6.1.1. Parametre for den sekundære paktype</w:t>
      </w:r>
      <w:r>
        <w:rPr>
          <w:noProof/>
        </w:rPr>
        <w:tab/>
      </w:r>
      <w:r>
        <w:rPr>
          <w:noProof/>
        </w:rPr>
        <w:fldChar w:fldCharType="begin"/>
      </w:r>
      <w:r>
        <w:rPr>
          <w:noProof/>
        </w:rPr>
        <w:instrText xml:space="preserve"> PAGEREF _Toc118101342 \h </w:instrText>
      </w:r>
      <w:r>
        <w:rPr>
          <w:noProof/>
        </w:rPr>
      </w:r>
      <w:r>
        <w:rPr>
          <w:noProof/>
        </w:rPr>
        <w:fldChar w:fldCharType="separate"/>
      </w:r>
      <w:r>
        <w:rPr>
          <w:noProof/>
        </w:rPr>
        <w:t>36</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3.6.1.2. Standard sekundær pakning for BASIC datoer</w:t>
      </w:r>
      <w:r>
        <w:rPr>
          <w:noProof/>
        </w:rPr>
        <w:tab/>
      </w:r>
      <w:r>
        <w:rPr>
          <w:noProof/>
        </w:rPr>
        <w:fldChar w:fldCharType="begin"/>
      </w:r>
      <w:r>
        <w:rPr>
          <w:noProof/>
        </w:rPr>
        <w:instrText xml:space="preserve"> PAGEREF _Toc118101343 \h </w:instrText>
      </w:r>
      <w:r>
        <w:rPr>
          <w:noProof/>
        </w:rPr>
      </w:r>
      <w:r>
        <w:rPr>
          <w:noProof/>
        </w:rPr>
        <w:fldChar w:fldCharType="separate"/>
      </w:r>
      <w:r>
        <w:rPr>
          <w:noProof/>
        </w:rPr>
        <w:t>37</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4. År 2000</w:t>
      </w:r>
      <w:r>
        <w:rPr>
          <w:noProof/>
        </w:rPr>
        <w:tab/>
      </w:r>
      <w:r>
        <w:rPr>
          <w:noProof/>
        </w:rPr>
        <w:fldChar w:fldCharType="begin"/>
      </w:r>
      <w:r>
        <w:rPr>
          <w:noProof/>
        </w:rPr>
        <w:instrText xml:space="preserve"> PAGEREF _Toc118101344 \h </w:instrText>
      </w:r>
      <w:r>
        <w:rPr>
          <w:noProof/>
        </w:rPr>
      </w:r>
      <w:r>
        <w:rPr>
          <w:noProof/>
        </w:rPr>
        <w:fldChar w:fldCharType="separate"/>
      </w:r>
      <w:r>
        <w:rPr>
          <w:noProof/>
        </w:rPr>
        <w:t>38</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4.1. Opsætning</w:t>
      </w:r>
      <w:r>
        <w:rPr>
          <w:noProof/>
        </w:rPr>
        <w:tab/>
      </w:r>
      <w:r>
        <w:rPr>
          <w:noProof/>
        </w:rPr>
        <w:fldChar w:fldCharType="begin"/>
      </w:r>
      <w:r>
        <w:rPr>
          <w:noProof/>
        </w:rPr>
        <w:instrText xml:space="preserve"> PAGEREF _Toc118101345 \h </w:instrText>
      </w:r>
      <w:r>
        <w:rPr>
          <w:noProof/>
        </w:rPr>
      </w:r>
      <w:r>
        <w:rPr>
          <w:noProof/>
        </w:rPr>
        <w:fldChar w:fldCharType="separate"/>
      </w:r>
      <w:r>
        <w:rPr>
          <w:noProof/>
        </w:rPr>
        <w:t>39</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4.1.1. Dato udskrifts-format</w:t>
      </w:r>
      <w:r>
        <w:rPr>
          <w:noProof/>
        </w:rPr>
        <w:tab/>
      </w:r>
      <w:r>
        <w:rPr>
          <w:noProof/>
        </w:rPr>
        <w:fldChar w:fldCharType="begin"/>
      </w:r>
      <w:r>
        <w:rPr>
          <w:noProof/>
        </w:rPr>
        <w:instrText xml:space="preserve"> PAGEREF _Toc118101346 \h </w:instrText>
      </w:r>
      <w:r>
        <w:rPr>
          <w:noProof/>
        </w:rPr>
      </w:r>
      <w:r>
        <w:rPr>
          <w:noProof/>
        </w:rPr>
        <w:fldChar w:fldCharType="separate"/>
      </w:r>
      <w:r>
        <w:rPr>
          <w:noProof/>
        </w:rPr>
        <w:t>40</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4.1.2. Internt dato beregnings format</w:t>
      </w:r>
      <w:r>
        <w:rPr>
          <w:noProof/>
        </w:rPr>
        <w:tab/>
      </w:r>
      <w:r>
        <w:rPr>
          <w:noProof/>
        </w:rPr>
        <w:fldChar w:fldCharType="begin"/>
      </w:r>
      <w:r>
        <w:rPr>
          <w:noProof/>
        </w:rPr>
        <w:instrText xml:space="preserve"> PAGEREF _Toc118101347 \h </w:instrText>
      </w:r>
      <w:r>
        <w:rPr>
          <w:noProof/>
        </w:rPr>
      </w:r>
      <w:r>
        <w:rPr>
          <w:noProof/>
        </w:rPr>
        <w:fldChar w:fldCharType="separate"/>
      </w:r>
      <w:r>
        <w:rPr>
          <w:noProof/>
        </w:rPr>
        <w:t>41</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4.2. Server og kartoteks opdatering</w:t>
      </w:r>
      <w:r>
        <w:rPr>
          <w:noProof/>
        </w:rPr>
        <w:tab/>
      </w:r>
      <w:r>
        <w:rPr>
          <w:noProof/>
        </w:rPr>
        <w:fldChar w:fldCharType="begin"/>
      </w:r>
      <w:r>
        <w:rPr>
          <w:noProof/>
        </w:rPr>
        <w:instrText xml:space="preserve"> PAGEREF _Toc118101348 \h </w:instrText>
      </w:r>
      <w:r>
        <w:rPr>
          <w:noProof/>
        </w:rPr>
      </w:r>
      <w:r>
        <w:rPr>
          <w:noProof/>
        </w:rPr>
        <w:fldChar w:fldCharType="separate"/>
      </w:r>
      <w:r>
        <w:rPr>
          <w:noProof/>
        </w:rPr>
        <w:t>42</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4.3. Dato sortering</w:t>
      </w:r>
      <w:r>
        <w:rPr>
          <w:noProof/>
        </w:rPr>
        <w:tab/>
      </w:r>
      <w:r>
        <w:rPr>
          <w:noProof/>
        </w:rPr>
        <w:fldChar w:fldCharType="begin"/>
      </w:r>
      <w:r>
        <w:rPr>
          <w:noProof/>
        </w:rPr>
        <w:instrText xml:space="preserve"> PAGEREF _Toc118101349 \h </w:instrText>
      </w:r>
      <w:r>
        <w:rPr>
          <w:noProof/>
        </w:rPr>
      </w:r>
      <w:r>
        <w:rPr>
          <w:noProof/>
        </w:rPr>
        <w:fldChar w:fldCharType="separate"/>
      </w:r>
      <w:r>
        <w:rPr>
          <w:noProof/>
        </w:rPr>
        <w:t>43</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4.4. DOS datoer</w:t>
      </w:r>
      <w:r>
        <w:rPr>
          <w:noProof/>
        </w:rPr>
        <w:tab/>
      </w:r>
      <w:r>
        <w:rPr>
          <w:noProof/>
        </w:rPr>
        <w:fldChar w:fldCharType="begin"/>
      </w:r>
      <w:r>
        <w:rPr>
          <w:noProof/>
        </w:rPr>
        <w:instrText xml:space="preserve"> PAGEREF _Toc118101350 \h </w:instrText>
      </w:r>
      <w:r>
        <w:rPr>
          <w:noProof/>
        </w:rPr>
      </w:r>
      <w:r>
        <w:rPr>
          <w:noProof/>
        </w:rPr>
        <w:fldChar w:fldCharType="separate"/>
      </w:r>
      <w:r>
        <w:rPr>
          <w:noProof/>
        </w:rPr>
        <w:t>44</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4.5. Opdateringer af dato funktionerne</w:t>
      </w:r>
      <w:r>
        <w:rPr>
          <w:noProof/>
        </w:rPr>
        <w:tab/>
      </w:r>
      <w:r>
        <w:rPr>
          <w:noProof/>
        </w:rPr>
        <w:fldChar w:fldCharType="begin"/>
      </w:r>
      <w:r>
        <w:rPr>
          <w:noProof/>
        </w:rPr>
        <w:instrText xml:space="preserve"> PAGEREF _Toc118101351 \h </w:instrText>
      </w:r>
      <w:r>
        <w:rPr>
          <w:noProof/>
        </w:rPr>
      </w:r>
      <w:r>
        <w:rPr>
          <w:noProof/>
        </w:rPr>
        <w:fldChar w:fldCharType="separate"/>
      </w:r>
      <w:r>
        <w:rPr>
          <w:noProof/>
        </w:rPr>
        <w:t>45</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4.6. År 2001 problemet</w:t>
      </w:r>
      <w:r>
        <w:rPr>
          <w:noProof/>
        </w:rPr>
        <w:tab/>
      </w:r>
      <w:r>
        <w:rPr>
          <w:noProof/>
        </w:rPr>
        <w:fldChar w:fldCharType="begin"/>
      </w:r>
      <w:r>
        <w:rPr>
          <w:noProof/>
        </w:rPr>
        <w:instrText xml:space="preserve"> PAGEREF _Toc118101352 \h </w:instrText>
      </w:r>
      <w:r>
        <w:rPr>
          <w:noProof/>
        </w:rPr>
      </w:r>
      <w:r>
        <w:rPr>
          <w:noProof/>
        </w:rPr>
        <w:fldChar w:fldCharType="separate"/>
      </w:r>
      <w:r>
        <w:rPr>
          <w:noProof/>
        </w:rPr>
        <w:t>46</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4.7. År 2005 problemet</w:t>
      </w:r>
      <w:r>
        <w:rPr>
          <w:noProof/>
        </w:rPr>
        <w:tab/>
      </w:r>
      <w:r>
        <w:rPr>
          <w:noProof/>
        </w:rPr>
        <w:fldChar w:fldCharType="begin"/>
      </w:r>
      <w:r>
        <w:rPr>
          <w:noProof/>
        </w:rPr>
        <w:instrText xml:space="preserve"> PAGEREF _Toc118101353 \h </w:instrText>
      </w:r>
      <w:r>
        <w:rPr>
          <w:noProof/>
        </w:rPr>
      </w:r>
      <w:r>
        <w:rPr>
          <w:noProof/>
        </w:rPr>
        <w:fldChar w:fldCharType="separate"/>
      </w:r>
      <w:r>
        <w:rPr>
          <w:noProof/>
        </w:rPr>
        <w:t>47</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4.8. År 2010 problemet</w:t>
      </w:r>
      <w:r>
        <w:rPr>
          <w:noProof/>
        </w:rPr>
        <w:tab/>
      </w:r>
      <w:r>
        <w:rPr>
          <w:noProof/>
        </w:rPr>
        <w:fldChar w:fldCharType="begin"/>
      </w:r>
      <w:r>
        <w:rPr>
          <w:noProof/>
        </w:rPr>
        <w:instrText xml:space="preserve"> PAGEREF _Toc118101354 \h </w:instrText>
      </w:r>
      <w:r>
        <w:rPr>
          <w:noProof/>
        </w:rPr>
      </w:r>
      <w:r>
        <w:rPr>
          <w:noProof/>
        </w:rPr>
        <w:fldChar w:fldCharType="separate"/>
      </w:r>
      <w:r>
        <w:rPr>
          <w:noProof/>
        </w:rPr>
        <w:t>48</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4.9. År 2100 problemet</w:t>
      </w:r>
      <w:r>
        <w:rPr>
          <w:noProof/>
        </w:rPr>
        <w:tab/>
      </w:r>
      <w:r>
        <w:rPr>
          <w:noProof/>
        </w:rPr>
        <w:fldChar w:fldCharType="begin"/>
      </w:r>
      <w:r>
        <w:rPr>
          <w:noProof/>
        </w:rPr>
        <w:instrText xml:space="preserve"> PAGEREF _Toc118101355 \h </w:instrText>
      </w:r>
      <w:r>
        <w:rPr>
          <w:noProof/>
        </w:rPr>
      </w:r>
      <w:r>
        <w:rPr>
          <w:noProof/>
        </w:rPr>
        <w:fldChar w:fldCharType="separate"/>
      </w:r>
      <w:r>
        <w:rPr>
          <w:noProof/>
        </w:rPr>
        <w:t>49</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4.10. Dato indtastnings validering</w:t>
      </w:r>
      <w:r>
        <w:rPr>
          <w:noProof/>
        </w:rPr>
        <w:tab/>
      </w:r>
      <w:r>
        <w:rPr>
          <w:noProof/>
        </w:rPr>
        <w:fldChar w:fldCharType="begin"/>
      </w:r>
      <w:r>
        <w:rPr>
          <w:noProof/>
        </w:rPr>
        <w:instrText xml:space="preserve"> PAGEREF _Toc118101356 \h </w:instrText>
      </w:r>
      <w:r>
        <w:rPr>
          <w:noProof/>
        </w:rPr>
      </w:r>
      <w:r>
        <w:rPr>
          <w:noProof/>
        </w:rPr>
        <w:fldChar w:fldCharType="separate"/>
      </w:r>
      <w:r>
        <w:rPr>
          <w:noProof/>
        </w:rPr>
        <w:t>50</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4.10.1. IQ selektion på dato input</w:t>
      </w:r>
      <w:r>
        <w:rPr>
          <w:noProof/>
        </w:rPr>
        <w:tab/>
      </w:r>
      <w:r>
        <w:rPr>
          <w:noProof/>
        </w:rPr>
        <w:fldChar w:fldCharType="begin"/>
      </w:r>
      <w:r>
        <w:rPr>
          <w:noProof/>
        </w:rPr>
        <w:instrText xml:space="preserve"> PAGEREF _Toc118101357 \h </w:instrText>
      </w:r>
      <w:r>
        <w:rPr>
          <w:noProof/>
        </w:rPr>
      </w:r>
      <w:r>
        <w:rPr>
          <w:noProof/>
        </w:rPr>
        <w:fldChar w:fldCharType="separate"/>
      </w:r>
      <w:r>
        <w:rPr>
          <w:noProof/>
        </w:rPr>
        <w:t>51</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4.10.2. CHAIN funktionen, kamufleret dato indtastning</w:t>
      </w:r>
      <w:r>
        <w:rPr>
          <w:noProof/>
        </w:rPr>
        <w:tab/>
      </w:r>
      <w:r>
        <w:rPr>
          <w:noProof/>
        </w:rPr>
        <w:fldChar w:fldCharType="begin"/>
      </w:r>
      <w:r>
        <w:rPr>
          <w:noProof/>
        </w:rPr>
        <w:instrText xml:space="preserve"> PAGEREF _Toc118101358 \h </w:instrText>
      </w:r>
      <w:r>
        <w:rPr>
          <w:noProof/>
        </w:rPr>
      </w:r>
      <w:r>
        <w:rPr>
          <w:noProof/>
        </w:rPr>
        <w:fldChar w:fldCharType="separate"/>
      </w:r>
      <w:r>
        <w:rPr>
          <w:noProof/>
        </w:rPr>
        <w:t>52</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5. Database drivere</w:t>
      </w:r>
      <w:r>
        <w:rPr>
          <w:noProof/>
        </w:rPr>
        <w:tab/>
      </w:r>
      <w:r>
        <w:rPr>
          <w:noProof/>
        </w:rPr>
        <w:fldChar w:fldCharType="begin"/>
      </w:r>
      <w:r>
        <w:rPr>
          <w:noProof/>
        </w:rPr>
        <w:instrText xml:space="preserve"> PAGEREF _Toc118101359 \h </w:instrText>
      </w:r>
      <w:r>
        <w:rPr>
          <w:noProof/>
        </w:rPr>
      </w:r>
      <w:r>
        <w:rPr>
          <w:noProof/>
        </w:rPr>
        <w:fldChar w:fldCharType="separate"/>
      </w:r>
      <w:r>
        <w:rPr>
          <w:noProof/>
        </w:rPr>
        <w:t>53</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5.1. BASIC drivere</w:t>
      </w:r>
      <w:r>
        <w:rPr>
          <w:noProof/>
        </w:rPr>
        <w:tab/>
      </w:r>
      <w:r>
        <w:rPr>
          <w:noProof/>
        </w:rPr>
        <w:fldChar w:fldCharType="begin"/>
      </w:r>
      <w:r>
        <w:rPr>
          <w:noProof/>
        </w:rPr>
        <w:instrText xml:space="preserve"> PAGEREF _Toc118101360 \h </w:instrText>
      </w:r>
      <w:r>
        <w:rPr>
          <w:noProof/>
        </w:rPr>
      </w:r>
      <w:r>
        <w:rPr>
          <w:noProof/>
        </w:rPr>
        <w:fldChar w:fldCharType="separate"/>
      </w:r>
      <w:r>
        <w:rPr>
          <w:noProof/>
        </w:rPr>
        <w:t>54</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 xml:space="preserve">5.2. </w:t>
      </w:r>
      <w:r w:rsidRPr="00DA57B1">
        <w:rPr>
          <w:noProof/>
          <w:u w:val="single"/>
        </w:rPr>
        <w:t>NETBASIC</w:t>
      </w:r>
      <w:r w:rsidRPr="00DA57B1">
        <w:rPr>
          <w:noProof/>
        </w:rPr>
        <w:t xml:space="preserve"> med anvendelse af CTRAS funktionerne</w:t>
      </w:r>
      <w:r>
        <w:rPr>
          <w:noProof/>
        </w:rPr>
        <w:tab/>
      </w:r>
      <w:r>
        <w:rPr>
          <w:noProof/>
        </w:rPr>
        <w:fldChar w:fldCharType="begin"/>
      </w:r>
      <w:r>
        <w:rPr>
          <w:noProof/>
        </w:rPr>
        <w:instrText xml:space="preserve"> PAGEREF _Toc118101361 \h </w:instrText>
      </w:r>
      <w:r>
        <w:rPr>
          <w:noProof/>
        </w:rPr>
      </w:r>
      <w:r>
        <w:rPr>
          <w:noProof/>
        </w:rPr>
        <w:fldChar w:fldCharType="separate"/>
      </w:r>
      <w:r>
        <w:rPr>
          <w:noProof/>
        </w:rPr>
        <w:t>55</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lastRenderedPageBreak/>
        <w:t xml:space="preserve">5.3. </w:t>
      </w:r>
      <w:r w:rsidRPr="00DA57B1">
        <w:rPr>
          <w:noProof/>
          <w:u w:val="single"/>
        </w:rPr>
        <w:t>Quattro</w:t>
      </w:r>
      <w:r w:rsidRPr="00DA57B1">
        <w:rPr>
          <w:noProof/>
        </w:rPr>
        <w:t xml:space="preserve"> driveren med brug af CTRAS</w:t>
      </w:r>
      <w:r>
        <w:rPr>
          <w:noProof/>
        </w:rPr>
        <w:tab/>
      </w:r>
      <w:r>
        <w:rPr>
          <w:noProof/>
        </w:rPr>
        <w:fldChar w:fldCharType="begin"/>
      </w:r>
      <w:r>
        <w:rPr>
          <w:noProof/>
        </w:rPr>
        <w:instrText xml:space="preserve"> PAGEREF _Toc118101362 \h </w:instrText>
      </w:r>
      <w:r>
        <w:rPr>
          <w:noProof/>
        </w:rPr>
      </w:r>
      <w:r>
        <w:rPr>
          <w:noProof/>
        </w:rPr>
        <w:fldChar w:fldCharType="separate"/>
      </w:r>
      <w:r>
        <w:rPr>
          <w:noProof/>
        </w:rPr>
        <w:t>56</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 xml:space="preserve">5.4. </w:t>
      </w:r>
      <w:r w:rsidRPr="00DA57B1">
        <w:rPr>
          <w:noProof/>
          <w:u w:val="single"/>
        </w:rPr>
        <w:t>Quattro</w:t>
      </w:r>
      <w:r w:rsidRPr="00DA57B1">
        <w:rPr>
          <w:noProof/>
        </w:rPr>
        <w:t xml:space="preserve"> driver med anvendelse af 32 Bit FTP</w:t>
      </w:r>
      <w:r>
        <w:rPr>
          <w:noProof/>
        </w:rPr>
        <w:tab/>
      </w:r>
      <w:r>
        <w:rPr>
          <w:noProof/>
        </w:rPr>
        <w:fldChar w:fldCharType="begin"/>
      </w:r>
      <w:r>
        <w:rPr>
          <w:noProof/>
        </w:rPr>
        <w:instrText xml:space="preserve"> PAGEREF _Toc118101363 \h </w:instrText>
      </w:r>
      <w:r>
        <w:rPr>
          <w:noProof/>
        </w:rPr>
      </w:r>
      <w:r>
        <w:rPr>
          <w:noProof/>
        </w:rPr>
        <w:fldChar w:fldCharType="separate"/>
      </w:r>
      <w:r>
        <w:rPr>
          <w:noProof/>
        </w:rPr>
        <w:t>57</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5.4.1. Offline kørsel med Quattro kartotekerne</w:t>
      </w:r>
      <w:r>
        <w:rPr>
          <w:noProof/>
        </w:rPr>
        <w:tab/>
      </w:r>
      <w:r>
        <w:rPr>
          <w:noProof/>
        </w:rPr>
        <w:fldChar w:fldCharType="begin"/>
      </w:r>
      <w:r>
        <w:rPr>
          <w:noProof/>
        </w:rPr>
        <w:instrText xml:space="preserve"> PAGEREF _Toc118101364 \h </w:instrText>
      </w:r>
      <w:r>
        <w:rPr>
          <w:noProof/>
        </w:rPr>
      </w:r>
      <w:r>
        <w:rPr>
          <w:noProof/>
        </w:rPr>
        <w:fldChar w:fldCharType="separate"/>
      </w:r>
      <w:r>
        <w:rPr>
          <w:noProof/>
        </w:rPr>
        <w:t>58</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5.4.2. Kartoteks-definitioner</w:t>
      </w:r>
      <w:r>
        <w:rPr>
          <w:noProof/>
        </w:rPr>
        <w:tab/>
      </w:r>
      <w:r>
        <w:rPr>
          <w:noProof/>
        </w:rPr>
        <w:fldChar w:fldCharType="begin"/>
      </w:r>
      <w:r>
        <w:rPr>
          <w:noProof/>
        </w:rPr>
        <w:instrText xml:space="preserve"> PAGEREF _Toc118101365 \h </w:instrText>
      </w:r>
      <w:r>
        <w:rPr>
          <w:noProof/>
        </w:rPr>
      </w:r>
      <w:r>
        <w:rPr>
          <w:noProof/>
        </w:rPr>
        <w:fldChar w:fldCharType="separate"/>
      </w:r>
      <w:r>
        <w:rPr>
          <w:noProof/>
        </w:rPr>
        <w:t>59</w:t>
      </w:r>
      <w:r>
        <w:rPr>
          <w:noProof/>
        </w:rPr>
        <w:fldChar w:fldCharType="end"/>
      </w:r>
    </w:p>
    <w:p w:rsidR="004E222C" w:rsidRPr="004E222C" w:rsidRDefault="004E222C">
      <w:pPr>
        <w:pStyle w:val="Indholdsfortegnelse1"/>
        <w:tabs>
          <w:tab w:val="right" w:leader="dot" w:pos="9628"/>
        </w:tabs>
        <w:rPr>
          <w:rFonts w:ascii="Calibri" w:hAnsi="Calibri"/>
          <w:noProof/>
          <w:sz w:val="22"/>
          <w:szCs w:val="22"/>
          <w:lang w:eastAsia="en-US"/>
        </w:rPr>
      </w:pPr>
      <w:r>
        <w:rPr>
          <w:noProof/>
        </w:rPr>
        <w:t xml:space="preserve">5.4.3. </w:t>
      </w:r>
      <w:r w:rsidRPr="00DA57B1">
        <w:rPr>
          <w:noProof/>
          <w:u w:val="single"/>
        </w:rPr>
        <w:t>XBasic</w:t>
      </w:r>
      <w:r w:rsidRPr="00DA57B1">
        <w:rPr>
          <w:noProof/>
        </w:rPr>
        <w:t xml:space="preserve"> og andre drivere med anvendelse af 32 Bit FTP</w:t>
      </w:r>
      <w:r>
        <w:rPr>
          <w:noProof/>
        </w:rPr>
        <w:tab/>
      </w:r>
      <w:r>
        <w:rPr>
          <w:noProof/>
        </w:rPr>
        <w:fldChar w:fldCharType="begin"/>
      </w:r>
      <w:r>
        <w:rPr>
          <w:noProof/>
        </w:rPr>
        <w:instrText xml:space="preserve"> PAGEREF _Toc118101366 \h </w:instrText>
      </w:r>
      <w:r>
        <w:rPr>
          <w:noProof/>
        </w:rPr>
      </w:r>
      <w:r>
        <w:rPr>
          <w:noProof/>
        </w:rPr>
        <w:fldChar w:fldCharType="separate"/>
      </w:r>
      <w:r>
        <w:rPr>
          <w:noProof/>
        </w:rPr>
        <w:t>60</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 xml:space="preserve">5.5. </w:t>
      </w:r>
      <w:r w:rsidRPr="00DA57B1">
        <w:rPr>
          <w:noProof/>
          <w:u w:val="single"/>
        </w:rPr>
        <w:t>GLOBAL</w:t>
      </w:r>
      <w:r w:rsidRPr="00DA57B1">
        <w:rPr>
          <w:noProof/>
        </w:rPr>
        <w:t xml:space="preserve"> 3000 Speedbase og Global 2000 ISAM/DMAM</w:t>
      </w:r>
      <w:r>
        <w:rPr>
          <w:noProof/>
        </w:rPr>
        <w:tab/>
      </w:r>
      <w:r>
        <w:rPr>
          <w:noProof/>
        </w:rPr>
        <w:fldChar w:fldCharType="begin"/>
      </w:r>
      <w:r>
        <w:rPr>
          <w:noProof/>
        </w:rPr>
        <w:instrText xml:space="preserve"> PAGEREF _Toc118101367 \h </w:instrText>
      </w:r>
      <w:r>
        <w:rPr>
          <w:noProof/>
        </w:rPr>
      </w:r>
      <w:r>
        <w:rPr>
          <w:noProof/>
        </w:rPr>
        <w:fldChar w:fldCharType="separate"/>
      </w:r>
      <w:r>
        <w:rPr>
          <w:noProof/>
        </w:rPr>
        <w:t>61</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 xml:space="preserve">5.6. </w:t>
      </w:r>
      <w:r w:rsidRPr="00DA57B1">
        <w:rPr>
          <w:noProof/>
          <w:u w:val="single"/>
        </w:rPr>
        <w:t>NAVISION</w:t>
      </w:r>
      <w:r w:rsidRPr="00DA57B1">
        <w:rPr>
          <w:noProof/>
        </w:rPr>
        <w:t xml:space="preserve"> Financials</w:t>
      </w:r>
      <w:r>
        <w:rPr>
          <w:noProof/>
        </w:rPr>
        <w:tab/>
      </w:r>
      <w:r>
        <w:rPr>
          <w:noProof/>
        </w:rPr>
        <w:fldChar w:fldCharType="begin"/>
      </w:r>
      <w:r>
        <w:rPr>
          <w:noProof/>
        </w:rPr>
        <w:instrText xml:space="preserve"> PAGEREF _Toc118101368 \h </w:instrText>
      </w:r>
      <w:r>
        <w:rPr>
          <w:noProof/>
        </w:rPr>
      </w:r>
      <w:r>
        <w:rPr>
          <w:noProof/>
        </w:rPr>
        <w:fldChar w:fldCharType="separate"/>
      </w:r>
      <w:r>
        <w:rPr>
          <w:noProof/>
        </w:rPr>
        <w:t>62</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5.6.1. Installation af Navision Financials og C/Front</w:t>
      </w:r>
      <w:r>
        <w:rPr>
          <w:noProof/>
        </w:rPr>
        <w:tab/>
      </w:r>
      <w:r>
        <w:rPr>
          <w:noProof/>
        </w:rPr>
        <w:fldChar w:fldCharType="begin"/>
      </w:r>
      <w:r>
        <w:rPr>
          <w:noProof/>
        </w:rPr>
        <w:instrText xml:space="preserve"> PAGEREF _Toc118101369 \h </w:instrText>
      </w:r>
      <w:r>
        <w:rPr>
          <w:noProof/>
        </w:rPr>
      </w:r>
      <w:r>
        <w:rPr>
          <w:noProof/>
        </w:rPr>
        <w:fldChar w:fldCharType="separate"/>
      </w:r>
      <w:r>
        <w:rPr>
          <w:noProof/>
        </w:rPr>
        <w:t>63</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5.6.2. Installation og konfiguration af Navision Financials driveren</w:t>
      </w:r>
      <w:r>
        <w:rPr>
          <w:noProof/>
        </w:rPr>
        <w:tab/>
      </w:r>
      <w:r>
        <w:rPr>
          <w:noProof/>
        </w:rPr>
        <w:fldChar w:fldCharType="begin"/>
      </w:r>
      <w:r>
        <w:rPr>
          <w:noProof/>
        </w:rPr>
        <w:instrText xml:space="preserve"> PAGEREF _Toc118101370 \h </w:instrText>
      </w:r>
      <w:r>
        <w:rPr>
          <w:noProof/>
        </w:rPr>
      </w:r>
      <w:r>
        <w:rPr>
          <w:noProof/>
        </w:rPr>
        <w:fldChar w:fldCharType="separate"/>
      </w:r>
      <w:r>
        <w:rPr>
          <w:noProof/>
        </w:rPr>
        <w:t>64</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5.6.3. Import af tabeldefinitioner</w:t>
      </w:r>
      <w:r>
        <w:rPr>
          <w:noProof/>
        </w:rPr>
        <w:tab/>
      </w:r>
      <w:r>
        <w:rPr>
          <w:noProof/>
        </w:rPr>
        <w:fldChar w:fldCharType="begin"/>
      </w:r>
      <w:r>
        <w:rPr>
          <w:noProof/>
        </w:rPr>
        <w:instrText xml:space="preserve"> PAGEREF _Toc118101371 \h </w:instrText>
      </w:r>
      <w:r>
        <w:rPr>
          <w:noProof/>
        </w:rPr>
      </w:r>
      <w:r>
        <w:rPr>
          <w:noProof/>
        </w:rPr>
        <w:fldChar w:fldCharType="separate"/>
      </w:r>
      <w:r>
        <w:rPr>
          <w:noProof/>
        </w:rPr>
        <w:t>65</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 xml:space="preserve">5.7. </w:t>
      </w:r>
      <w:r w:rsidRPr="00DA57B1">
        <w:rPr>
          <w:noProof/>
          <w:u w:val="single"/>
        </w:rPr>
        <w:t>CONCORDE</w:t>
      </w:r>
      <w:r w:rsidRPr="00DA57B1">
        <w:rPr>
          <w:noProof/>
        </w:rPr>
        <w:t xml:space="preserve"> C5/XAL</w:t>
      </w:r>
      <w:r>
        <w:rPr>
          <w:noProof/>
        </w:rPr>
        <w:tab/>
      </w:r>
      <w:r>
        <w:rPr>
          <w:noProof/>
        </w:rPr>
        <w:fldChar w:fldCharType="begin"/>
      </w:r>
      <w:r>
        <w:rPr>
          <w:noProof/>
        </w:rPr>
        <w:instrText xml:space="preserve"> PAGEREF _Toc118101372 \h </w:instrText>
      </w:r>
      <w:r>
        <w:rPr>
          <w:noProof/>
        </w:rPr>
      </w:r>
      <w:r>
        <w:rPr>
          <w:noProof/>
        </w:rPr>
        <w:fldChar w:fldCharType="separate"/>
      </w:r>
      <w:r>
        <w:rPr>
          <w:noProof/>
        </w:rPr>
        <w:t>66</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5.7.1. Export af fildefinitionerne fra Concorde</w:t>
      </w:r>
      <w:r>
        <w:rPr>
          <w:noProof/>
        </w:rPr>
        <w:tab/>
      </w:r>
      <w:r>
        <w:rPr>
          <w:noProof/>
        </w:rPr>
        <w:fldChar w:fldCharType="begin"/>
      </w:r>
      <w:r>
        <w:rPr>
          <w:noProof/>
        </w:rPr>
        <w:instrText xml:space="preserve"> PAGEREF _Toc118101373 \h </w:instrText>
      </w:r>
      <w:r>
        <w:rPr>
          <w:noProof/>
        </w:rPr>
      </w:r>
      <w:r>
        <w:rPr>
          <w:noProof/>
        </w:rPr>
        <w:fldChar w:fldCharType="separate"/>
      </w:r>
      <w:r>
        <w:rPr>
          <w:noProof/>
        </w:rPr>
        <w:t>67</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5.7.2. Installation og konfiguration af Concorde driveren</w:t>
      </w:r>
      <w:r>
        <w:rPr>
          <w:noProof/>
        </w:rPr>
        <w:tab/>
      </w:r>
      <w:r>
        <w:rPr>
          <w:noProof/>
        </w:rPr>
        <w:fldChar w:fldCharType="begin"/>
      </w:r>
      <w:r>
        <w:rPr>
          <w:noProof/>
        </w:rPr>
        <w:instrText xml:space="preserve"> PAGEREF _Toc118101374 \h </w:instrText>
      </w:r>
      <w:r>
        <w:rPr>
          <w:noProof/>
        </w:rPr>
      </w:r>
      <w:r>
        <w:rPr>
          <w:noProof/>
        </w:rPr>
        <w:fldChar w:fldCharType="separate"/>
      </w:r>
      <w:r>
        <w:rPr>
          <w:noProof/>
        </w:rPr>
        <w:t>68</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5.7.3. Import af tabeldefinitioner</w:t>
      </w:r>
      <w:r>
        <w:rPr>
          <w:noProof/>
        </w:rPr>
        <w:tab/>
      </w:r>
      <w:r>
        <w:rPr>
          <w:noProof/>
        </w:rPr>
        <w:fldChar w:fldCharType="begin"/>
      </w:r>
      <w:r>
        <w:rPr>
          <w:noProof/>
        </w:rPr>
        <w:instrText xml:space="preserve"> PAGEREF _Toc118101375 \h </w:instrText>
      </w:r>
      <w:r>
        <w:rPr>
          <w:noProof/>
        </w:rPr>
      </w:r>
      <w:r>
        <w:rPr>
          <w:noProof/>
        </w:rPr>
        <w:fldChar w:fldCharType="separate"/>
      </w:r>
      <w:r>
        <w:rPr>
          <w:noProof/>
        </w:rPr>
        <w:t>69</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 xml:space="preserve">5.8. </w:t>
      </w:r>
      <w:r w:rsidRPr="00DA57B1">
        <w:rPr>
          <w:noProof/>
          <w:u w:val="single"/>
        </w:rPr>
        <w:t>BTrieve</w:t>
      </w:r>
      <w:r w:rsidRPr="00DA57B1">
        <w:rPr>
          <w:noProof/>
        </w:rPr>
        <w:t xml:space="preserve"> version 5.10 og 6.15</w:t>
      </w:r>
      <w:r>
        <w:rPr>
          <w:noProof/>
        </w:rPr>
        <w:tab/>
      </w:r>
      <w:r>
        <w:rPr>
          <w:noProof/>
        </w:rPr>
        <w:fldChar w:fldCharType="begin"/>
      </w:r>
      <w:r>
        <w:rPr>
          <w:noProof/>
        </w:rPr>
        <w:instrText xml:space="preserve"> PAGEREF _Toc118101376 \h </w:instrText>
      </w:r>
      <w:r>
        <w:rPr>
          <w:noProof/>
        </w:rPr>
      </w:r>
      <w:r>
        <w:rPr>
          <w:noProof/>
        </w:rPr>
        <w:fldChar w:fldCharType="separate"/>
      </w:r>
      <w:r>
        <w:rPr>
          <w:noProof/>
        </w:rPr>
        <w:t>70</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5.8.1. Installation og konfiguration af Btrieve driveren</w:t>
      </w:r>
      <w:r>
        <w:rPr>
          <w:noProof/>
        </w:rPr>
        <w:tab/>
      </w:r>
      <w:r>
        <w:rPr>
          <w:noProof/>
        </w:rPr>
        <w:fldChar w:fldCharType="begin"/>
      </w:r>
      <w:r>
        <w:rPr>
          <w:noProof/>
        </w:rPr>
        <w:instrText xml:space="preserve"> PAGEREF _Toc118101377 \h </w:instrText>
      </w:r>
      <w:r>
        <w:rPr>
          <w:noProof/>
        </w:rPr>
      </w:r>
      <w:r>
        <w:rPr>
          <w:noProof/>
        </w:rPr>
        <w:fldChar w:fldCharType="separate"/>
      </w:r>
      <w:r>
        <w:rPr>
          <w:noProof/>
        </w:rPr>
        <w:t>71</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5.8.1.1. Avancerede indstillinger</w:t>
      </w:r>
      <w:r>
        <w:rPr>
          <w:noProof/>
        </w:rPr>
        <w:tab/>
      </w:r>
      <w:r>
        <w:rPr>
          <w:noProof/>
        </w:rPr>
        <w:fldChar w:fldCharType="begin"/>
      </w:r>
      <w:r>
        <w:rPr>
          <w:noProof/>
        </w:rPr>
        <w:instrText xml:space="preserve"> PAGEREF _Toc118101378 \h </w:instrText>
      </w:r>
      <w:r>
        <w:rPr>
          <w:noProof/>
        </w:rPr>
      </w:r>
      <w:r>
        <w:rPr>
          <w:noProof/>
        </w:rPr>
        <w:fldChar w:fldCharType="separate"/>
      </w:r>
      <w:r>
        <w:rPr>
          <w:noProof/>
        </w:rPr>
        <w:t>72</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5.8.1.1.1. Åben metode</w:t>
      </w:r>
      <w:r>
        <w:rPr>
          <w:noProof/>
        </w:rPr>
        <w:tab/>
      </w:r>
      <w:r>
        <w:rPr>
          <w:noProof/>
        </w:rPr>
        <w:fldChar w:fldCharType="begin"/>
      </w:r>
      <w:r>
        <w:rPr>
          <w:noProof/>
        </w:rPr>
        <w:instrText xml:space="preserve"> PAGEREF _Toc118101379 \h </w:instrText>
      </w:r>
      <w:r>
        <w:rPr>
          <w:noProof/>
        </w:rPr>
      </w:r>
      <w:r>
        <w:rPr>
          <w:noProof/>
        </w:rPr>
        <w:fldChar w:fldCharType="separate"/>
      </w:r>
      <w:r>
        <w:rPr>
          <w:noProof/>
        </w:rPr>
        <w:t>73</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5.8.1.1.2. Navne endelse</w:t>
      </w:r>
      <w:r>
        <w:rPr>
          <w:noProof/>
        </w:rPr>
        <w:tab/>
      </w:r>
      <w:r>
        <w:rPr>
          <w:noProof/>
        </w:rPr>
        <w:fldChar w:fldCharType="begin"/>
      </w:r>
      <w:r>
        <w:rPr>
          <w:noProof/>
        </w:rPr>
        <w:instrText xml:space="preserve"> PAGEREF _Toc118101380 \h </w:instrText>
      </w:r>
      <w:r>
        <w:rPr>
          <w:noProof/>
        </w:rPr>
      </w:r>
      <w:r>
        <w:rPr>
          <w:noProof/>
        </w:rPr>
        <w:fldChar w:fldCharType="separate"/>
      </w:r>
      <w:r>
        <w:rPr>
          <w:noProof/>
        </w:rPr>
        <w:t>74</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5.8.1.1.3. Navne optioner</w:t>
      </w:r>
      <w:r>
        <w:rPr>
          <w:noProof/>
        </w:rPr>
        <w:tab/>
      </w:r>
      <w:r>
        <w:rPr>
          <w:noProof/>
        </w:rPr>
        <w:fldChar w:fldCharType="begin"/>
      </w:r>
      <w:r>
        <w:rPr>
          <w:noProof/>
        </w:rPr>
        <w:instrText xml:space="preserve"> PAGEREF _Toc118101381 \h </w:instrText>
      </w:r>
      <w:r>
        <w:rPr>
          <w:noProof/>
        </w:rPr>
      </w:r>
      <w:r>
        <w:rPr>
          <w:noProof/>
        </w:rPr>
        <w:fldChar w:fldCharType="separate"/>
      </w:r>
      <w:r>
        <w:rPr>
          <w:noProof/>
        </w:rPr>
        <w:t>75</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5.8.1.1.4. Parametre</w:t>
      </w:r>
      <w:r>
        <w:rPr>
          <w:noProof/>
        </w:rPr>
        <w:tab/>
      </w:r>
      <w:r>
        <w:rPr>
          <w:noProof/>
        </w:rPr>
        <w:fldChar w:fldCharType="begin"/>
      </w:r>
      <w:r>
        <w:rPr>
          <w:noProof/>
        </w:rPr>
        <w:instrText xml:space="preserve"> PAGEREF _Toc118101382 \h </w:instrText>
      </w:r>
      <w:r>
        <w:rPr>
          <w:noProof/>
        </w:rPr>
      </w:r>
      <w:r>
        <w:rPr>
          <w:noProof/>
        </w:rPr>
        <w:fldChar w:fldCharType="separate"/>
      </w:r>
      <w:r>
        <w:rPr>
          <w:noProof/>
        </w:rPr>
        <w:t>76</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 xml:space="preserve">5.9. </w:t>
      </w:r>
      <w:r w:rsidRPr="00DA57B1">
        <w:rPr>
          <w:noProof/>
          <w:u w:val="single"/>
        </w:rPr>
        <w:t>ODBC</w:t>
      </w:r>
      <w:r w:rsidRPr="00DA57B1">
        <w:rPr>
          <w:noProof/>
        </w:rPr>
        <w:t xml:space="preserve"> drivere - Applikationstype</w:t>
      </w:r>
      <w:r>
        <w:rPr>
          <w:noProof/>
        </w:rPr>
        <w:tab/>
      </w:r>
      <w:r>
        <w:rPr>
          <w:noProof/>
        </w:rPr>
        <w:fldChar w:fldCharType="begin"/>
      </w:r>
      <w:r>
        <w:rPr>
          <w:noProof/>
        </w:rPr>
        <w:instrText xml:space="preserve"> PAGEREF _Toc118101383 \h </w:instrText>
      </w:r>
      <w:r>
        <w:rPr>
          <w:noProof/>
        </w:rPr>
      </w:r>
      <w:r>
        <w:rPr>
          <w:noProof/>
        </w:rPr>
        <w:fldChar w:fldCharType="separate"/>
      </w:r>
      <w:r>
        <w:rPr>
          <w:noProof/>
        </w:rPr>
        <w:t>77</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5.9.1. Type 1 - Support af Informix Database tabel låsning</w:t>
      </w:r>
      <w:r>
        <w:rPr>
          <w:noProof/>
        </w:rPr>
        <w:tab/>
      </w:r>
      <w:r>
        <w:rPr>
          <w:noProof/>
        </w:rPr>
        <w:fldChar w:fldCharType="begin"/>
      </w:r>
      <w:r>
        <w:rPr>
          <w:noProof/>
        </w:rPr>
        <w:instrText xml:space="preserve"> PAGEREF _Toc118101384 \h </w:instrText>
      </w:r>
      <w:r>
        <w:rPr>
          <w:noProof/>
        </w:rPr>
      </w:r>
      <w:r>
        <w:rPr>
          <w:noProof/>
        </w:rPr>
        <w:fldChar w:fldCharType="separate"/>
      </w:r>
      <w:r>
        <w:rPr>
          <w:noProof/>
        </w:rPr>
        <w:t>78</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5.9.2. Type 4 - Udfør altid ORDER BY</w:t>
      </w:r>
      <w:r>
        <w:rPr>
          <w:noProof/>
        </w:rPr>
        <w:tab/>
      </w:r>
      <w:r>
        <w:rPr>
          <w:noProof/>
        </w:rPr>
        <w:fldChar w:fldCharType="begin"/>
      </w:r>
      <w:r>
        <w:rPr>
          <w:noProof/>
        </w:rPr>
        <w:instrText xml:space="preserve"> PAGEREF _Toc118101385 \h </w:instrText>
      </w:r>
      <w:r>
        <w:rPr>
          <w:noProof/>
        </w:rPr>
      </w:r>
      <w:r>
        <w:rPr>
          <w:noProof/>
        </w:rPr>
        <w:fldChar w:fldCharType="separate"/>
      </w:r>
      <w:r>
        <w:rPr>
          <w:noProof/>
        </w:rPr>
        <w:t>79</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5.9.3. Type 4096 - Tekstfelter må ikke være NULL</w:t>
      </w:r>
      <w:r>
        <w:rPr>
          <w:noProof/>
        </w:rPr>
        <w:tab/>
      </w:r>
      <w:r>
        <w:rPr>
          <w:noProof/>
        </w:rPr>
        <w:fldChar w:fldCharType="begin"/>
      </w:r>
      <w:r>
        <w:rPr>
          <w:noProof/>
        </w:rPr>
        <w:instrText xml:space="preserve"> PAGEREF _Toc118101386 \h </w:instrText>
      </w:r>
      <w:r>
        <w:rPr>
          <w:noProof/>
        </w:rPr>
      </w:r>
      <w:r>
        <w:rPr>
          <w:noProof/>
        </w:rPr>
        <w:fldChar w:fldCharType="separate"/>
      </w:r>
      <w:r>
        <w:rPr>
          <w:noProof/>
        </w:rPr>
        <w:t>80</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5.9.4. Type 8192 - ODBC Drivere der kun tillader een åben tabel af gangen</w:t>
      </w:r>
      <w:r>
        <w:rPr>
          <w:noProof/>
        </w:rPr>
        <w:tab/>
      </w:r>
      <w:r>
        <w:rPr>
          <w:noProof/>
        </w:rPr>
        <w:fldChar w:fldCharType="begin"/>
      </w:r>
      <w:r>
        <w:rPr>
          <w:noProof/>
        </w:rPr>
        <w:instrText xml:space="preserve"> PAGEREF _Toc118101387 \h </w:instrText>
      </w:r>
      <w:r>
        <w:rPr>
          <w:noProof/>
        </w:rPr>
      </w:r>
      <w:r>
        <w:rPr>
          <w:noProof/>
        </w:rPr>
        <w:fldChar w:fldCharType="separate"/>
      </w:r>
      <w:r>
        <w:rPr>
          <w:noProof/>
        </w:rPr>
        <w:t>81</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 xml:space="preserve">5.10. </w:t>
      </w:r>
      <w:r w:rsidRPr="00DA57B1">
        <w:rPr>
          <w:noProof/>
          <w:u w:val="single"/>
        </w:rPr>
        <w:t>ISAM</w:t>
      </w:r>
      <w:r w:rsidRPr="00DA57B1">
        <w:rPr>
          <w:noProof/>
        </w:rPr>
        <w:t xml:space="preserve"> database driver - Applikationstype</w:t>
      </w:r>
      <w:r>
        <w:rPr>
          <w:noProof/>
        </w:rPr>
        <w:tab/>
      </w:r>
      <w:r>
        <w:rPr>
          <w:noProof/>
        </w:rPr>
        <w:fldChar w:fldCharType="begin"/>
      </w:r>
      <w:r>
        <w:rPr>
          <w:noProof/>
        </w:rPr>
        <w:instrText xml:space="preserve"> PAGEREF _Toc118101388 \h </w:instrText>
      </w:r>
      <w:r>
        <w:rPr>
          <w:noProof/>
        </w:rPr>
      </w:r>
      <w:r>
        <w:rPr>
          <w:noProof/>
        </w:rPr>
        <w:fldChar w:fldCharType="separate"/>
      </w:r>
      <w:r>
        <w:rPr>
          <w:noProof/>
        </w:rPr>
        <w:t>82</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5.10.1. Type 2 - Support af SAMSON systemet</w:t>
      </w:r>
      <w:r>
        <w:rPr>
          <w:noProof/>
        </w:rPr>
        <w:tab/>
      </w:r>
      <w:r>
        <w:rPr>
          <w:noProof/>
        </w:rPr>
        <w:fldChar w:fldCharType="begin"/>
      </w:r>
      <w:r>
        <w:rPr>
          <w:noProof/>
        </w:rPr>
        <w:instrText xml:space="preserve"> PAGEREF _Toc118101389 \h </w:instrText>
      </w:r>
      <w:r>
        <w:rPr>
          <w:noProof/>
        </w:rPr>
      </w:r>
      <w:r>
        <w:rPr>
          <w:noProof/>
        </w:rPr>
        <w:fldChar w:fldCharType="separate"/>
      </w:r>
      <w:r>
        <w:rPr>
          <w:noProof/>
        </w:rPr>
        <w:t>83</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 xml:space="preserve">5.11. </w:t>
      </w:r>
      <w:r w:rsidRPr="00DA57B1">
        <w:rPr>
          <w:noProof/>
          <w:u w:val="single"/>
        </w:rPr>
        <w:t>SSV</w:t>
      </w:r>
      <w:r w:rsidRPr="00DA57B1">
        <w:rPr>
          <w:noProof/>
        </w:rPr>
        <w:t xml:space="preserve"> database driveren</w:t>
      </w:r>
      <w:r>
        <w:rPr>
          <w:noProof/>
        </w:rPr>
        <w:tab/>
      </w:r>
      <w:r>
        <w:rPr>
          <w:noProof/>
        </w:rPr>
        <w:fldChar w:fldCharType="begin"/>
      </w:r>
      <w:r>
        <w:rPr>
          <w:noProof/>
        </w:rPr>
        <w:instrText xml:space="preserve"> PAGEREF _Toc118101390 \h </w:instrText>
      </w:r>
      <w:r>
        <w:rPr>
          <w:noProof/>
        </w:rPr>
      </w:r>
      <w:r>
        <w:rPr>
          <w:noProof/>
        </w:rPr>
        <w:fldChar w:fldCharType="separate"/>
      </w:r>
      <w:r>
        <w:rPr>
          <w:noProof/>
        </w:rPr>
        <w:t>84</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5.11.1. Skrivning sorteringsindex</w:t>
      </w:r>
      <w:r>
        <w:rPr>
          <w:noProof/>
        </w:rPr>
        <w:tab/>
      </w:r>
      <w:r>
        <w:rPr>
          <w:noProof/>
        </w:rPr>
        <w:fldChar w:fldCharType="begin"/>
      </w:r>
      <w:r>
        <w:rPr>
          <w:noProof/>
        </w:rPr>
        <w:instrText xml:space="preserve"> PAGEREF _Toc118101391 \h </w:instrText>
      </w:r>
      <w:r>
        <w:rPr>
          <w:noProof/>
        </w:rPr>
      </w:r>
      <w:r>
        <w:rPr>
          <w:noProof/>
        </w:rPr>
        <w:fldChar w:fldCharType="separate"/>
      </w:r>
      <w:r>
        <w:rPr>
          <w:noProof/>
        </w:rPr>
        <w:t>85</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5.11.2. Headerlængde</w:t>
      </w:r>
      <w:r>
        <w:rPr>
          <w:noProof/>
        </w:rPr>
        <w:tab/>
      </w:r>
      <w:r>
        <w:rPr>
          <w:noProof/>
        </w:rPr>
        <w:fldChar w:fldCharType="begin"/>
      </w:r>
      <w:r>
        <w:rPr>
          <w:noProof/>
        </w:rPr>
        <w:instrText xml:space="preserve"> PAGEREF _Toc118101392 \h </w:instrText>
      </w:r>
      <w:r>
        <w:rPr>
          <w:noProof/>
        </w:rPr>
      </w:r>
      <w:r>
        <w:rPr>
          <w:noProof/>
        </w:rPr>
        <w:fldChar w:fldCharType="separate"/>
      </w:r>
      <w:r>
        <w:rPr>
          <w:noProof/>
        </w:rPr>
        <w:t>86</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5.11.3. Første data record</w:t>
      </w:r>
      <w:r>
        <w:rPr>
          <w:noProof/>
        </w:rPr>
        <w:tab/>
      </w:r>
      <w:r>
        <w:rPr>
          <w:noProof/>
        </w:rPr>
        <w:fldChar w:fldCharType="begin"/>
      </w:r>
      <w:r>
        <w:rPr>
          <w:noProof/>
        </w:rPr>
        <w:instrText xml:space="preserve"> PAGEREF _Toc118101393 \h </w:instrText>
      </w:r>
      <w:r>
        <w:rPr>
          <w:noProof/>
        </w:rPr>
      </w:r>
      <w:r>
        <w:rPr>
          <w:noProof/>
        </w:rPr>
        <w:fldChar w:fldCharType="separate"/>
      </w:r>
      <w:r>
        <w:rPr>
          <w:noProof/>
        </w:rPr>
        <w:t>87</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5.11.4. Dan indexfil &gt; records</w:t>
      </w:r>
      <w:r>
        <w:rPr>
          <w:noProof/>
        </w:rPr>
        <w:tab/>
      </w:r>
      <w:r>
        <w:rPr>
          <w:noProof/>
        </w:rPr>
        <w:fldChar w:fldCharType="begin"/>
      </w:r>
      <w:r>
        <w:rPr>
          <w:noProof/>
        </w:rPr>
        <w:instrText xml:space="preserve"> PAGEREF _Toc118101394 \h </w:instrText>
      </w:r>
      <w:r>
        <w:rPr>
          <w:noProof/>
        </w:rPr>
      </w:r>
      <w:r>
        <w:rPr>
          <w:noProof/>
        </w:rPr>
        <w:fldChar w:fldCharType="separate"/>
      </w:r>
      <w:r>
        <w:rPr>
          <w:noProof/>
        </w:rPr>
        <w:t>88</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5.11.5. Skrivning CRLF</w:t>
      </w:r>
      <w:r>
        <w:rPr>
          <w:noProof/>
        </w:rPr>
        <w:tab/>
      </w:r>
      <w:r>
        <w:rPr>
          <w:noProof/>
        </w:rPr>
        <w:fldChar w:fldCharType="begin"/>
      </w:r>
      <w:r>
        <w:rPr>
          <w:noProof/>
        </w:rPr>
        <w:instrText xml:space="preserve"> PAGEREF _Toc118101395 \h </w:instrText>
      </w:r>
      <w:r>
        <w:rPr>
          <w:noProof/>
        </w:rPr>
      </w:r>
      <w:r>
        <w:rPr>
          <w:noProof/>
        </w:rPr>
        <w:fldChar w:fldCharType="separate"/>
      </w:r>
      <w:r>
        <w:rPr>
          <w:noProof/>
        </w:rPr>
        <w:t>89</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5.11.6. Indexfil navngivning</w:t>
      </w:r>
      <w:r>
        <w:rPr>
          <w:noProof/>
        </w:rPr>
        <w:tab/>
      </w:r>
      <w:r>
        <w:rPr>
          <w:noProof/>
        </w:rPr>
        <w:fldChar w:fldCharType="begin"/>
      </w:r>
      <w:r>
        <w:rPr>
          <w:noProof/>
        </w:rPr>
        <w:instrText xml:space="preserve"> PAGEREF _Toc118101396 \h </w:instrText>
      </w:r>
      <w:r>
        <w:rPr>
          <w:noProof/>
        </w:rPr>
      </w:r>
      <w:r>
        <w:rPr>
          <w:noProof/>
        </w:rPr>
        <w:fldChar w:fldCharType="separate"/>
      </w:r>
      <w:r>
        <w:rPr>
          <w:noProof/>
        </w:rPr>
        <w:t>90</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5.11.7. Duplikater &gt;= index</w:t>
      </w:r>
      <w:r>
        <w:rPr>
          <w:noProof/>
        </w:rPr>
        <w:tab/>
      </w:r>
      <w:r>
        <w:rPr>
          <w:noProof/>
        </w:rPr>
        <w:fldChar w:fldCharType="begin"/>
      </w:r>
      <w:r>
        <w:rPr>
          <w:noProof/>
        </w:rPr>
        <w:instrText xml:space="preserve"> PAGEREF _Toc118101397 \h </w:instrText>
      </w:r>
      <w:r>
        <w:rPr>
          <w:noProof/>
        </w:rPr>
      </w:r>
      <w:r>
        <w:rPr>
          <w:noProof/>
        </w:rPr>
        <w:fldChar w:fldCharType="separate"/>
      </w:r>
      <w:r>
        <w:rPr>
          <w:noProof/>
        </w:rPr>
        <w:t>91</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5.11.8. Læsning CRLF</w:t>
      </w:r>
      <w:r>
        <w:rPr>
          <w:noProof/>
        </w:rPr>
        <w:tab/>
      </w:r>
      <w:r>
        <w:rPr>
          <w:noProof/>
        </w:rPr>
        <w:fldChar w:fldCharType="begin"/>
      </w:r>
      <w:r>
        <w:rPr>
          <w:noProof/>
        </w:rPr>
        <w:instrText xml:space="preserve"> PAGEREF _Toc118101398 \h </w:instrText>
      </w:r>
      <w:r>
        <w:rPr>
          <w:noProof/>
        </w:rPr>
      </w:r>
      <w:r>
        <w:rPr>
          <w:noProof/>
        </w:rPr>
        <w:fldChar w:fldCharType="separate"/>
      </w:r>
      <w:r>
        <w:rPr>
          <w:noProof/>
        </w:rPr>
        <w:t>92</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5.11.9. Komprimering</w:t>
      </w:r>
      <w:r>
        <w:rPr>
          <w:noProof/>
        </w:rPr>
        <w:tab/>
      </w:r>
      <w:r>
        <w:rPr>
          <w:noProof/>
        </w:rPr>
        <w:fldChar w:fldCharType="begin"/>
      </w:r>
      <w:r>
        <w:rPr>
          <w:noProof/>
        </w:rPr>
        <w:instrText xml:space="preserve"> PAGEREF _Toc118101399 \h </w:instrText>
      </w:r>
      <w:r>
        <w:rPr>
          <w:noProof/>
        </w:rPr>
      </w:r>
      <w:r>
        <w:rPr>
          <w:noProof/>
        </w:rPr>
        <w:fldChar w:fldCharType="separate"/>
      </w:r>
      <w:r>
        <w:rPr>
          <w:noProof/>
        </w:rPr>
        <w:t>93</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5.11.10. Start kodetabel</w:t>
      </w:r>
      <w:r>
        <w:rPr>
          <w:noProof/>
        </w:rPr>
        <w:tab/>
      </w:r>
      <w:r>
        <w:rPr>
          <w:noProof/>
        </w:rPr>
        <w:fldChar w:fldCharType="begin"/>
      </w:r>
      <w:r>
        <w:rPr>
          <w:noProof/>
        </w:rPr>
        <w:instrText xml:space="preserve"> PAGEREF _Toc118101400 \h </w:instrText>
      </w:r>
      <w:r>
        <w:rPr>
          <w:noProof/>
        </w:rPr>
      </w:r>
      <w:r>
        <w:rPr>
          <w:noProof/>
        </w:rPr>
        <w:fldChar w:fldCharType="separate"/>
      </w:r>
      <w:r>
        <w:rPr>
          <w:noProof/>
        </w:rPr>
        <w:t>94</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 xml:space="preserve">5.12. </w:t>
      </w:r>
      <w:r w:rsidRPr="00DA57B1">
        <w:rPr>
          <w:noProof/>
          <w:u w:val="single"/>
        </w:rPr>
        <w:t>Extendede</w:t>
      </w:r>
      <w:r w:rsidRPr="00DA57B1">
        <w:rPr>
          <w:noProof/>
        </w:rPr>
        <w:t xml:space="preserve"> SSV driver</w:t>
      </w:r>
      <w:r>
        <w:rPr>
          <w:noProof/>
        </w:rPr>
        <w:tab/>
      </w:r>
      <w:r>
        <w:rPr>
          <w:noProof/>
        </w:rPr>
        <w:fldChar w:fldCharType="begin"/>
      </w:r>
      <w:r>
        <w:rPr>
          <w:noProof/>
        </w:rPr>
        <w:instrText xml:space="preserve"> PAGEREF _Toc118101401 \h </w:instrText>
      </w:r>
      <w:r>
        <w:rPr>
          <w:noProof/>
        </w:rPr>
      </w:r>
      <w:r>
        <w:rPr>
          <w:noProof/>
        </w:rPr>
        <w:fldChar w:fldCharType="separate"/>
      </w:r>
      <w:r>
        <w:rPr>
          <w:noProof/>
        </w:rPr>
        <w:t>95</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5.12.1. Fast recordlængde</w:t>
      </w:r>
      <w:r>
        <w:rPr>
          <w:noProof/>
        </w:rPr>
        <w:tab/>
      </w:r>
      <w:r>
        <w:rPr>
          <w:noProof/>
        </w:rPr>
        <w:fldChar w:fldCharType="begin"/>
      </w:r>
      <w:r>
        <w:rPr>
          <w:noProof/>
        </w:rPr>
        <w:instrText xml:space="preserve"> PAGEREF _Toc118101402 \h </w:instrText>
      </w:r>
      <w:r>
        <w:rPr>
          <w:noProof/>
        </w:rPr>
      </w:r>
      <w:r>
        <w:rPr>
          <w:noProof/>
        </w:rPr>
        <w:fldChar w:fldCharType="separate"/>
      </w:r>
      <w:r>
        <w:rPr>
          <w:noProof/>
        </w:rPr>
        <w:t>97</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5.12.2. Fast bloklængde</w:t>
      </w:r>
      <w:r>
        <w:rPr>
          <w:noProof/>
        </w:rPr>
        <w:tab/>
      </w:r>
      <w:r>
        <w:rPr>
          <w:noProof/>
        </w:rPr>
        <w:fldChar w:fldCharType="begin"/>
      </w:r>
      <w:r>
        <w:rPr>
          <w:noProof/>
        </w:rPr>
        <w:instrText xml:space="preserve"> PAGEREF _Toc118101403 \h </w:instrText>
      </w:r>
      <w:r>
        <w:rPr>
          <w:noProof/>
        </w:rPr>
      </w:r>
      <w:r>
        <w:rPr>
          <w:noProof/>
        </w:rPr>
        <w:fldChar w:fldCharType="separate"/>
      </w:r>
      <w:r>
        <w:rPr>
          <w:noProof/>
        </w:rPr>
        <w:t>98</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5.12.2.1. Max antal data records</w:t>
      </w:r>
      <w:r>
        <w:rPr>
          <w:noProof/>
        </w:rPr>
        <w:tab/>
      </w:r>
      <w:r>
        <w:rPr>
          <w:noProof/>
        </w:rPr>
        <w:fldChar w:fldCharType="begin"/>
      </w:r>
      <w:r>
        <w:rPr>
          <w:noProof/>
        </w:rPr>
        <w:instrText xml:space="preserve"> PAGEREF _Toc118101404 \h </w:instrText>
      </w:r>
      <w:r>
        <w:rPr>
          <w:noProof/>
        </w:rPr>
      </w:r>
      <w:r>
        <w:rPr>
          <w:noProof/>
        </w:rPr>
        <w:fldChar w:fldCharType="separate"/>
      </w:r>
      <w:r>
        <w:rPr>
          <w:noProof/>
        </w:rPr>
        <w:t>99</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5.12.3. Fast antal records/blok</w:t>
      </w:r>
      <w:r>
        <w:rPr>
          <w:noProof/>
        </w:rPr>
        <w:tab/>
      </w:r>
      <w:r>
        <w:rPr>
          <w:noProof/>
        </w:rPr>
        <w:fldChar w:fldCharType="begin"/>
      </w:r>
      <w:r>
        <w:rPr>
          <w:noProof/>
        </w:rPr>
        <w:instrText xml:space="preserve"> PAGEREF _Toc118101405 \h </w:instrText>
      </w:r>
      <w:r>
        <w:rPr>
          <w:noProof/>
        </w:rPr>
      </w:r>
      <w:r>
        <w:rPr>
          <w:noProof/>
        </w:rPr>
        <w:fldChar w:fldCharType="separate"/>
      </w:r>
      <w:r>
        <w:rPr>
          <w:noProof/>
        </w:rPr>
        <w:t>100</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5.12.4. Første frie record</w:t>
      </w:r>
      <w:r>
        <w:rPr>
          <w:noProof/>
        </w:rPr>
        <w:tab/>
      </w:r>
      <w:r>
        <w:rPr>
          <w:noProof/>
        </w:rPr>
        <w:fldChar w:fldCharType="begin"/>
      </w:r>
      <w:r>
        <w:rPr>
          <w:noProof/>
        </w:rPr>
        <w:instrText xml:space="preserve"> PAGEREF _Toc118101406 \h </w:instrText>
      </w:r>
      <w:r>
        <w:rPr>
          <w:noProof/>
        </w:rPr>
      </w:r>
      <w:r>
        <w:rPr>
          <w:noProof/>
        </w:rPr>
        <w:fldChar w:fldCharType="separate"/>
      </w:r>
      <w:r>
        <w:rPr>
          <w:noProof/>
        </w:rPr>
        <w:t>101</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5.12.5. Antal frie records</w:t>
      </w:r>
      <w:r>
        <w:rPr>
          <w:noProof/>
        </w:rPr>
        <w:tab/>
      </w:r>
      <w:r>
        <w:rPr>
          <w:noProof/>
        </w:rPr>
        <w:fldChar w:fldCharType="begin"/>
      </w:r>
      <w:r>
        <w:rPr>
          <w:noProof/>
        </w:rPr>
        <w:instrText xml:space="preserve"> PAGEREF _Toc118101407 \h </w:instrText>
      </w:r>
      <w:r>
        <w:rPr>
          <w:noProof/>
        </w:rPr>
      </w:r>
      <w:r>
        <w:rPr>
          <w:noProof/>
        </w:rPr>
        <w:fldChar w:fldCharType="separate"/>
      </w:r>
      <w:r>
        <w:rPr>
          <w:noProof/>
        </w:rPr>
        <w:t>102</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5.12.6. Næste frie record</w:t>
      </w:r>
      <w:r>
        <w:rPr>
          <w:noProof/>
        </w:rPr>
        <w:tab/>
      </w:r>
      <w:r>
        <w:rPr>
          <w:noProof/>
        </w:rPr>
        <w:fldChar w:fldCharType="begin"/>
      </w:r>
      <w:r>
        <w:rPr>
          <w:noProof/>
        </w:rPr>
        <w:instrText xml:space="preserve"> PAGEREF _Toc118101408 \h </w:instrText>
      </w:r>
      <w:r>
        <w:rPr>
          <w:noProof/>
        </w:rPr>
      </w:r>
      <w:r>
        <w:rPr>
          <w:noProof/>
        </w:rPr>
        <w:fldChar w:fldCharType="separate"/>
      </w:r>
      <w:r>
        <w:rPr>
          <w:noProof/>
        </w:rPr>
        <w:t>103</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5.12.7. Filnavn type</w:t>
      </w:r>
      <w:r>
        <w:rPr>
          <w:noProof/>
        </w:rPr>
        <w:tab/>
      </w:r>
      <w:r>
        <w:rPr>
          <w:noProof/>
        </w:rPr>
        <w:fldChar w:fldCharType="begin"/>
      </w:r>
      <w:r>
        <w:rPr>
          <w:noProof/>
        </w:rPr>
        <w:instrText xml:space="preserve"> PAGEREF _Toc118101409 \h </w:instrText>
      </w:r>
      <w:r>
        <w:rPr>
          <w:noProof/>
        </w:rPr>
      </w:r>
      <w:r>
        <w:rPr>
          <w:noProof/>
        </w:rPr>
        <w:fldChar w:fldCharType="separate"/>
      </w:r>
      <w:r>
        <w:rPr>
          <w:noProof/>
        </w:rPr>
        <w:t>104</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5.12.8. Felt paktyper</w:t>
      </w:r>
      <w:r>
        <w:rPr>
          <w:noProof/>
        </w:rPr>
        <w:tab/>
      </w:r>
      <w:r>
        <w:rPr>
          <w:noProof/>
        </w:rPr>
        <w:fldChar w:fldCharType="begin"/>
      </w:r>
      <w:r>
        <w:rPr>
          <w:noProof/>
        </w:rPr>
        <w:instrText xml:space="preserve"> PAGEREF _Toc118101410 \h </w:instrText>
      </w:r>
      <w:r>
        <w:rPr>
          <w:noProof/>
        </w:rPr>
      </w:r>
      <w:r>
        <w:rPr>
          <w:noProof/>
        </w:rPr>
        <w:fldChar w:fldCharType="separate"/>
      </w:r>
      <w:r>
        <w:rPr>
          <w:noProof/>
        </w:rPr>
        <w:t>105</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5.12.9. Nøgle paktyper</w:t>
      </w:r>
      <w:r>
        <w:rPr>
          <w:noProof/>
        </w:rPr>
        <w:tab/>
      </w:r>
      <w:r>
        <w:rPr>
          <w:noProof/>
        </w:rPr>
        <w:fldChar w:fldCharType="begin"/>
      </w:r>
      <w:r>
        <w:rPr>
          <w:noProof/>
        </w:rPr>
        <w:instrText xml:space="preserve"> PAGEREF _Toc118101411 \h </w:instrText>
      </w:r>
      <w:r>
        <w:rPr>
          <w:noProof/>
        </w:rPr>
      </w:r>
      <w:r>
        <w:rPr>
          <w:noProof/>
        </w:rPr>
        <w:fldChar w:fldCharType="separate"/>
      </w:r>
      <w:r>
        <w:rPr>
          <w:noProof/>
        </w:rPr>
        <w:t>106</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6. Udskrivning</w:t>
      </w:r>
      <w:r>
        <w:rPr>
          <w:noProof/>
        </w:rPr>
        <w:tab/>
      </w:r>
      <w:r>
        <w:rPr>
          <w:noProof/>
        </w:rPr>
        <w:fldChar w:fldCharType="begin"/>
      </w:r>
      <w:r>
        <w:rPr>
          <w:noProof/>
        </w:rPr>
        <w:instrText xml:space="preserve"> PAGEREF _Toc118101412 \h </w:instrText>
      </w:r>
      <w:r>
        <w:rPr>
          <w:noProof/>
        </w:rPr>
      </w:r>
      <w:r>
        <w:rPr>
          <w:noProof/>
        </w:rPr>
        <w:fldChar w:fldCharType="separate"/>
      </w:r>
      <w:r>
        <w:rPr>
          <w:noProof/>
        </w:rPr>
        <w:t>107</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6.1. Skærmprinter udvidelser</w:t>
      </w:r>
      <w:r>
        <w:rPr>
          <w:noProof/>
        </w:rPr>
        <w:tab/>
      </w:r>
      <w:r>
        <w:rPr>
          <w:noProof/>
        </w:rPr>
        <w:fldChar w:fldCharType="begin"/>
      </w:r>
      <w:r>
        <w:rPr>
          <w:noProof/>
        </w:rPr>
        <w:instrText xml:space="preserve"> PAGEREF _Toc118101413 \h </w:instrText>
      </w:r>
      <w:r>
        <w:rPr>
          <w:noProof/>
        </w:rPr>
      </w:r>
      <w:r>
        <w:rPr>
          <w:noProof/>
        </w:rPr>
        <w:fldChar w:fldCharType="separate"/>
      </w:r>
      <w:r>
        <w:rPr>
          <w:noProof/>
        </w:rPr>
        <w:t>108</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6.1.1. Lagring af et skærmprint i en fil</w:t>
      </w:r>
      <w:r>
        <w:rPr>
          <w:noProof/>
        </w:rPr>
        <w:tab/>
      </w:r>
      <w:r>
        <w:rPr>
          <w:noProof/>
        </w:rPr>
        <w:fldChar w:fldCharType="begin"/>
      </w:r>
      <w:r>
        <w:rPr>
          <w:noProof/>
        </w:rPr>
        <w:instrText xml:space="preserve"> PAGEREF _Toc118101414 \h </w:instrText>
      </w:r>
      <w:r>
        <w:rPr>
          <w:noProof/>
        </w:rPr>
      </w:r>
      <w:r>
        <w:rPr>
          <w:noProof/>
        </w:rPr>
        <w:fldChar w:fldCharType="separate"/>
      </w:r>
      <w:r>
        <w:rPr>
          <w:noProof/>
        </w:rPr>
        <w:t>109</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6.1.1.1. SCRPRT funktion for IQ print visning</w:t>
      </w:r>
      <w:r>
        <w:rPr>
          <w:noProof/>
        </w:rPr>
        <w:tab/>
      </w:r>
      <w:r>
        <w:rPr>
          <w:noProof/>
        </w:rPr>
        <w:fldChar w:fldCharType="begin"/>
      </w:r>
      <w:r>
        <w:rPr>
          <w:noProof/>
        </w:rPr>
        <w:instrText xml:space="preserve"> PAGEREF _Toc118101415 \h </w:instrText>
      </w:r>
      <w:r>
        <w:rPr>
          <w:noProof/>
        </w:rPr>
      </w:r>
      <w:r>
        <w:rPr>
          <w:noProof/>
        </w:rPr>
        <w:fldChar w:fldCharType="separate"/>
      </w:r>
      <w:r>
        <w:rPr>
          <w:noProof/>
        </w:rPr>
        <w:t>110</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6.2. Multi Output Format printere</w:t>
      </w:r>
      <w:r>
        <w:rPr>
          <w:noProof/>
        </w:rPr>
        <w:tab/>
      </w:r>
      <w:r>
        <w:rPr>
          <w:noProof/>
        </w:rPr>
        <w:fldChar w:fldCharType="begin"/>
      </w:r>
      <w:r>
        <w:rPr>
          <w:noProof/>
        </w:rPr>
        <w:instrText xml:space="preserve"> PAGEREF _Toc118101416 \h </w:instrText>
      </w:r>
      <w:r>
        <w:rPr>
          <w:noProof/>
        </w:rPr>
      </w:r>
      <w:r>
        <w:rPr>
          <w:noProof/>
        </w:rPr>
        <w:fldChar w:fldCharType="separate"/>
      </w:r>
      <w:r>
        <w:rPr>
          <w:noProof/>
        </w:rPr>
        <w:t>111</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6.2.1. Printer type</w:t>
      </w:r>
      <w:r>
        <w:rPr>
          <w:noProof/>
        </w:rPr>
        <w:tab/>
      </w:r>
      <w:r>
        <w:rPr>
          <w:noProof/>
        </w:rPr>
        <w:fldChar w:fldCharType="begin"/>
      </w:r>
      <w:r>
        <w:rPr>
          <w:noProof/>
        </w:rPr>
        <w:instrText xml:space="preserve"> PAGEREF _Toc118101417 \h </w:instrText>
      </w:r>
      <w:r>
        <w:rPr>
          <w:noProof/>
        </w:rPr>
      </w:r>
      <w:r>
        <w:rPr>
          <w:noProof/>
        </w:rPr>
        <w:fldChar w:fldCharType="separate"/>
      </w:r>
      <w:r>
        <w:rPr>
          <w:noProof/>
        </w:rPr>
        <w:t>112</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6.3. Tekst printer, Printertype 1</w:t>
      </w:r>
      <w:r>
        <w:rPr>
          <w:noProof/>
        </w:rPr>
        <w:tab/>
      </w:r>
      <w:r>
        <w:rPr>
          <w:noProof/>
        </w:rPr>
        <w:fldChar w:fldCharType="begin"/>
      </w:r>
      <w:r>
        <w:rPr>
          <w:noProof/>
        </w:rPr>
        <w:instrText xml:space="preserve"> PAGEREF _Toc118101418 \h </w:instrText>
      </w:r>
      <w:r>
        <w:rPr>
          <w:noProof/>
        </w:rPr>
      </w:r>
      <w:r>
        <w:rPr>
          <w:noProof/>
        </w:rPr>
        <w:fldChar w:fldCharType="separate"/>
      </w:r>
      <w:r>
        <w:rPr>
          <w:noProof/>
        </w:rPr>
        <w:t>113</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6.3.1. Flag</w:t>
      </w:r>
      <w:r>
        <w:rPr>
          <w:noProof/>
        </w:rPr>
        <w:tab/>
      </w:r>
      <w:r>
        <w:rPr>
          <w:noProof/>
        </w:rPr>
        <w:fldChar w:fldCharType="begin"/>
      </w:r>
      <w:r>
        <w:rPr>
          <w:noProof/>
        </w:rPr>
        <w:instrText xml:space="preserve"> PAGEREF _Toc118101419 \h </w:instrText>
      </w:r>
      <w:r>
        <w:rPr>
          <w:noProof/>
        </w:rPr>
      </w:r>
      <w:r>
        <w:rPr>
          <w:noProof/>
        </w:rPr>
        <w:fldChar w:fldCharType="separate"/>
      </w:r>
      <w:r>
        <w:rPr>
          <w:noProof/>
        </w:rPr>
        <w:t>114</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6.4. HTML printer, Printertype 2</w:t>
      </w:r>
      <w:r>
        <w:rPr>
          <w:noProof/>
        </w:rPr>
        <w:tab/>
      </w:r>
      <w:r>
        <w:rPr>
          <w:noProof/>
        </w:rPr>
        <w:fldChar w:fldCharType="begin"/>
      </w:r>
      <w:r>
        <w:rPr>
          <w:noProof/>
        </w:rPr>
        <w:instrText xml:space="preserve"> PAGEREF _Toc118101420 \h </w:instrText>
      </w:r>
      <w:r>
        <w:rPr>
          <w:noProof/>
        </w:rPr>
      </w:r>
      <w:r>
        <w:rPr>
          <w:noProof/>
        </w:rPr>
        <w:fldChar w:fldCharType="separate"/>
      </w:r>
      <w:r>
        <w:rPr>
          <w:noProof/>
        </w:rPr>
        <w:t>115</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6.4.1. HTML udskrift af normale rapporter</w:t>
      </w:r>
      <w:r>
        <w:rPr>
          <w:noProof/>
        </w:rPr>
        <w:tab/>
      </w:r>
      <w:r>
        <w:rPr>
          <w:noProof/>
        </w:rPr>
        <w:fldChar w:fldCharType="begin"/>
      </w:r>
      <w:r>
        <w:rPr>
          <w:noProof/>
        </w:rPr>
        <w:instrText xml:space="preserve"> PAGEREF _Toc118101421 \h </w:instrText>
      </w:r>
      <w:r>
        <w:rPr>
          <w:noProof/>
        </w:rPr>
      </w:r>
      <w:r>
        <w:rPr>
          <w:noProof/>
        </w:rPr>
        <w:fldChar w:fldCharType="separate"/>
      </w:r>
      <w:r>
        <w:rPr>
          <w:noProof/>
        </w:rPr>
        <w:t>116</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6.4.2. HTML udskrifter af ikke-standard rapporter</w:t>
      </w:r>
      <w:r>
        <w:rPr>
          <w:noProof/>
        </w:rPr>
        <w:tab/>
      </w:r>
      <w:r>
        <w:rPr>
          <w:noProof/>
        </w:rPr>
        <w:fldChar w:fldCharType="begin"/>
      </w:r>
      <w:r>
        <w:rPr>
          <w:noProof/>
        </w:rPr>
        <w:instrText xml:space="preserve"> PAGEREF _Toc118101422 \h </w:instrText>
      </w:r>
      <w:r>
        <w:rPr>
          <w:noProof/>
        </w:rPr>
      </w:r>
      <w:r>
        <w:rPr>
          <w:noProof/>
        </w:rPr>
        <w:fldChar w:fldCharType="separate"/>
      </w:r>
      <w:r>
        <w:rPr>
          <w:noProof/>
        </w:rPr>
        <w:t>117</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6.4.3. Baggrund, logo og browse knapper</w:t>
      </w:r>
      <w:r>
        <w:rPr>
          <w:noProof/>
        </w:rPr>
        <w:tab/>
      </w:r>
      <w:r>
        <w:rPr>
          <w:noProof/>
        </w:rPr>
        <w:fldChar w:fldCharType="begin"/>
      </w:r>
      <w:r>
        <w:rPr>
          <w:noProof/>
        </w:rPr>
        <w:instrText xml:space="preserve"> PAGEREF _Toc118101423 \h </w:instrText>
      </w:r>
      <w:r>
        <w:rPr>
          <w:noProof/>
        </w:rPr>
      </w:r>
      <w:r>
        <w:rPr>
          <w:noProof/>
        </w:rPr>
        <w:fldChar w:fldCharType="separate"/>
      </w:r>
      <w:r>
        <w:rPr>
          <w:noProof/>
        </w:rPr>
        <w:t>118</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6.5. RTF printer, Printertype 3</w:t>
      </w:r>
      <w:r>
        <w:rPr>
          <w:noProof/>
        </w:rPr>
        <w:tab/>
      </w:r>
      <w:r>
        <w:rPr>
          <w:noProof/>
        </w:rPr>
        <w:fldChar w:fldCharType="begin"/>
      </w:r>
      <w:r>
        <w:rPr>
          <w:noProof/>
        </w:rPr>
        <w:instrText xml:space="preserve"> PAGEREF _Toc118101424 \h </w:instrText>
      </w:r>
      <w:r>
        <w:rPr>
          <w:noProof/>
        </w:rPr>
      </w:r>
      <w:r>
        <w:rPr>
          <w:noProof/>
        </w:rPr>
        <w:fldChar w:fldCharType="separate"/>
      </w:r>
      <w:r>
        <w:rPr>
          <w:noProof/>
        </w:rPr>
        <w:t>119</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6.6. TXT printer, Printertype 4</w:t>
      </w:r>
      <w:r>
        <w:rPr>
          <w:noProof/>
        </w:rPr>
        <w:tab/>
      </w:r>
      <w:r>
        <w:rPr>
          <w:noProof/>
        </w:rPr>
        <w:fldChar w:fldCharType="begin"/>
      </w:r>
      <w:r>
        <w:rPr>
          <w:noProof/>
        </w:rPr>
        <w:instrText xml:space="preserve"> PAGEREF _Toc118101425 \h </w:instrText>
      </w:r>
      <w:r>
        <w:rPr>
          <w:noProof/>
        </w:rPr>
      </w:r>
      <w:r>
        <w:rPr>
          <w:noProof/>
        </w:rPr>
        <w:fldChar w:fldCharType="separate"/>
      </w:r>
      <w:r>
        <w:rPr>
          <w:noProof/>
        </w:rPr>
        <w:t>120</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6.7. SSV printer, Printertype 5</w:t>
      </w:r>
      <w:r>
        <w:rPr>
          <w:noProof/>
        </w:rPr>
        <w:tab/>
      </w:r>
      <w:r>
        <w:rPr>
          <w:noProof/>
        </w:rPr>
        <w:fldChar w:fldCharType="begin"/>
      </w:r>
      <w:r>
        <w:rPr>
          <w:noProof/>
        </w:rPr>
        <w:instrText xml:space="preserve"> PAGEREF _Toc118101426 \h </w:instrText>
      </w:r>
      <w:r>
        <w:rPr>
          <w:noProof/>
        </w:rPr>
      </w:r>
      <w:r>
        <w:rPr>
          <w:noProof/>
        </w:rPr>
        <w:fldChar w:fldCharType="separate"/>
      </w:r>
      <w:r>
        <w:rPr>
          <w:noProof/>
        </w:rPr>
        <w:t>121</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6.8. Flag for printer type 2 - 5</w:t>
      </w:r>
      <w:r>
        <w:rPr>
          <w:noProof/>
        </w:rPr>
        <w:tab/>
      </w:r>
      <w:r>
        <w:rPr>
          <w:noProof/>
        </w:rPr>
        <w:fldChar w:fldCharType="begin"/>
      </w:r>
      <w:r>
        <w:rPr>
          <w:noProof/>
        </w:rPr>
        <w:instrText xml:space="preserve"> PAGEREF _Toc118101427 \h </w:instrText>
      </w:r>
      <w:r>
        <w:rPr>
          <w:noProof/>
        </w:rPr>
      </w:r>
      <w:r>
        <w:rPr>
          <w:noProof/>
        </w:rPr>
        <w:fldChar w:fldCharType="separate"/>
      </w:r>
      <w:r>
        <w:rPr>
          <w:noProof/>
        </w:rPr>
        <w:t>122</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6.8.1. Skriv til fil</w:t>
      </w:r>
      <w:r>
        <w:rPr>
          <w:noProof/>
        </w:rPr>
        <w:tab/>
      </w:r>
      <w:r>
        <w:rPr>
          <w:noProof/>
        </w:rPr>
        <w:fldChar w:fldCharType="begin"/>
      </w:r>
      <w:r>
        <w:rPr>
          <w:noProof/>
        </w:rPr>
        <w:instrText xml:space="preserve"> PAGEREF _Toc118101428 \h </w:instrText>
      </w:r>
      <w:r>
        <w:rPr>
          <w:noProof/>
        </w:rPr>
      </w:r>
      <w:r>
        <w:rPr>
          <w:noProof/>
        </w:rPr>
        <w:fldChar w:fldCharType="separate"/>
      </w:r>
      <w:r>
        <w:rPr>
          <w:noProof/>
        </w:rPr>
        <w:t>123</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6.8.2. Åben udskrift med</w:t>
      </w:r>
      <w:r>
        <w:rPr>
          <w:noProof/>
        </w:rPr>
        <w:tab/>
      </w:r>
      <w:r>
        <w:rPr>
          <w:noProof/>
        </w:rPr>
        <w:fldChar w:fldCharType="begin"/>
      </w:r>
      <w:r>
        <w:rPr>
          <w:noProof/>
        </w:rPr>
        <w:instrText xml:space="preserve"> PAGEREF _Toc118101429 \h </w:instrText>
      </w:r>
      <w:r>
        <w:rPr>
          <w:noProof/>
        </w:rPr>
      </w:r>
      <w:r>
        <w:rPr>
          <w:noProof/>
        </w:rPr>
        <w:fldChar w:fldCharType="separate"/>
      </w:r>
      <w:r>
        <w:rPr>
          <w:noProof/>
        </w:rPr>
        <w:t>124</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6.8.3. Definitionsfil</w:t>
      </w:r>
      <w:r>
        <w:rPr>
          <w:noProof/>
        </w:rPr>
        <w:tab/>
      </w:r>
      <w:r>
        <w:rPr>
          <w:noProof/>
        </w:rPr>
        <w:fldChar w:fldCharType="begin"/>
      </w:r>
      <w:r>
        <w:rPr>
          <w:noProof/>
        </w:rPr>
        <w:instrText xml:space="preserve"> PAGEREF _Toc118101430 \h </w:instrText>
      </w:r>
      <w:r>
        <w:rPr>
          <w:noProof/>
        </w:rPr>
      </w:r>
      <w:r>
        <w:rPr>
          <w:noProof/>
        </w:rPr>
        <w:fldChar w:fldCharType="separate"/>
      </w:r>
      <w:r>
        <w:rPr>
          <w:noProof/>
        </w:rPr>
        <w:t>125</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6.9. Udskrift af labels</w:t>
      </w:r>
      <w:r>
        <w:rPr>
          <w:noProof/>
        </w:rPr>
        <w:tab/>
      </w:r>
      <w:r>
        <w:rPr>
          <w:noProof/>
        </w:rPr>
        <w:fldChar w:fldCharType="begin"/>
      </w:r>
      <w:r>
        <w:rPr>
          <w:noProof/>
        </w:rPr>
        <w:instrText xml:space="preserve"> PAGEREF _Toc118101431 \h </w:instrText>
      </w:r>
      <w:r>
        <w:rPr>
          <w:noProof/>
        </w:rPr>
      </w:r>
      <w:r>
        <w:rPr>
          <w:noProof/>
        </w:rPr>
        <w:fldChar w:fldCharType="separate"/>
      </w:r>
      <w:r>
        <w:rPr>
          <w:noProof/>
        </w:rPr>
        <w:t>126</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6.9.1. Anvendelse af PRINT(LAB= i RAPGEN</w:t>
      </w:r>
      <w:r>
        <w:rPr>
          <w:noProof/>
        </w:rPr>
        <w:tab/>
      </w:r>
      <w:r>
        <w:rPr>
          <w:noProof/>
        </w:rPr>
        <w:fldChar w:fldCharType="begin"/>
      </w:r>
      <w:r>
        <w:rPr>
          <w:noProof/>
        </w:rPr>
        <w:instrText xml:space="preserve"> PAGEREF _Toc118101432 \h </w:instrText>
      </w:r>
      <w:r>
        <w:rPr>
          <w:noProof/>
        </w:rPr>
      </w:r>
      <w:r>
        <w:rPr>
          <w:noProof/>
        </w:rPr>
        <w:fldChar w:fldCharType="separate"/>
      </w:r>
      <w:r>
        <w:rPr>
          <w:noProof/>
        </w:rPr>
        <w:t>127</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6.10. RAPGEN start parametre</w:t>
      </w:r>
      <w:r>
        <w:rPr>
          <w:noProof/>
        </w:rPr>
        <w:tab/>
      </w:r>
      <w:r>
        <w:rPr>
          <w:noProof/>
        </w:rPr>
        <w:fldChar w:fldCharType="begin"/>
      </w:r>
      <w:r>
        <w:rPr>
          <w:noProof/>
        </w:rPr>
        <w:instrText xml:space="preserve"> PAGEREF _Toc118101433 \h </w:instrText>
      </w:r>
      <w:r>
        <w:rPr>
          <w:noProof/>
        </w:rPr>
      </w:r>
      <w:r>
        <w:rPr>
          <w:noProof/>
        </w:rPr>
        <w:fldChar w:fldCharType="separate"/>
      </w:r>
      <w:r>
        <w:rPr>
          <w:noProof/>
        </w:rPr>
        <w:t>128</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7. Beregninger</w:t>
      </w:r>
      <w:r>
        <w:rPr>
          <w:noProof/>
        </w:rPr>
        <w:tab/>
      </w:r>
      <w:r>
        <w:rPr>
          <w:noProof/>
        </w:rPr>
        <w:fldChar w:fldCharType="begin"/>
      </w:r>
      <w:r>
        <w:rPr>
          <w:noProof/>
        </w:rPr>
        <w:instrText xml:space="preserve"> PAGEREF _Toc118101434 \h </w:instrText>
      </w:r>
      <w:r>
        <w:rPr>
          <w:noProof/>
        </w:rPr>
      </w:r>
      <w:r>
        <w:rPr>
          <w:noProof/>
        </w:rPr>
        <w:fldChar w:fldCharType="separate"/>
      </w:r>
      <w:r>
        <w:rPr>
          <w:noProof/>
        </w:rPr>
        <w:t>129</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7.1. Wizard funktions hjælp</w:t>
      </w:r>
      <w:r>
        <w:rPr>
          <w:noProof/>
        </w:rPr>
        <w:tab/>
      </w:r>
      <w:r>
        <w:rPr>
          <w:noProof/>
        </w:rPr>
        <w:fldChar w:fldCharType="begin"/>
      </w:r>
      <w:r>
        <w:rPr>
          <w:noProof/>
        </w:rPr>
        <w:instrText xml:space="preserve"> PAGEREF _Toc118101435 \h </w:instrText>
      </w:r>
      <w:r>
        <w:rPr>
          <w:noProof/>
        </w:rPr>
      </w:r>
      <w:r>
        <w:rPr>
          <w:noProof/>
        </w:rPr>
        <w:fldChar w:fldCharType="separate"/>
      </w:r>
      <w:r>
        <w:rPr>
          <w:noProof/>
        </w:rPr>
        <w:t>130</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7.2. Externe DLL funktioner</w:t>
      </w:r>
      <w:r>
        <w:rPr>
          <w:noProof/>
        </w:rPr>
        <w:tab/>
      </w:r>
      <w:r>
        <w:rPr>
          <w:noProof/>
        </w:rPr>
        <w:fldChar w:fldCharType="begin"/>
      </w:r>
      <w:r>
        <w:rPr>
          <w:noProof/>
        </w:rPr>
        <w:instrText xml:space="preserve"> PAGEREF _Toc118101436 \h </w:instrText>
      </w:r>
      <w:r>
        <w:rPr>
          <w:noProof/>
        </w:rPr>
      </w:r>
      <w:r>
        <w:rPr>
          <w:noProof/>
        </w:rPr>
        <w:fldChar w:fldCharType="separate"/>
      </w:r>
      <w:r>
        <w:rPr>
          <w:noProof/>
        </w:rPr>
        <w:t>132</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 xml:space="preserve">7.3. </w:t>
      </w:r>
      <w:r w:rsidRPr="00DA57B1">
        <w:rPr>
          <w:noProof/>
          <w:u w:val="single"/>
        </w:rPr>
        <w:t>DIALOG</w:t>
      </w:r>
      <w:r w:rsidRPr="00DA57B1">
        <w:rPr>
          <w:noProof/>
        </w:rPr>
        <w:t xml:space="preserve"> funktionen for ekstra input</w:t>
      </w:r>
      <w:r>
        <w:rPr>
          <w:noProof/>
        </w:rPr>
        <w:tab/>
      </w:r>
      <w:r>
        <w:rPr>
          <w:noProof/>
        </w:rPr>
        <w:fldChar w:fldCharType="begin"/>
      </w:r>
      <w:r>
        <w:rPr>
          <w:noProof/>
        </w:rPr>
        <w:instrText xml:space="preserve"> PAGEREF _Toc118101437 \h </w:instrText>
      </w:r>
      <w:r>
        <w:rPr>
          <w:noProof/>
        </w:rPr>
      </w:r>
      <w:r>
        <w:rPr>
          <w:noProof/>
        </w:rPr>
        <w:fldChar w:fldCharType="separate"/>
      </w:r>
      <w:r>
        <w:rPr>
          <w:noProof/>
        </w:rPr>
        <w:t>133</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 xml:space="preserve">7.4. </w:t>
      </w:r>
      <w:r w:rsidRPr="00DA57B1">
        <w:rPr>
          <w:noProof/>
          <w:u w:val="single"/>
        </w:rPr>
        <w:t>PARAMS</w:t>
      </w:r>
      <w:r w:rsidRPr="00DA57B1">
        <w:rPr>
          <w:noProof/>
        </w:rPr>
        <w:t xml:space="preserve"> funktionen for ekstra start parametre for en rapport</w:t>
      </w:r>
      <w:r>
        <w:rPr>
          <w:noProof/>
        </w:rPr>
        <w:tab/>
      </w:r>
      <w:r>
        <w:rPr>
          <w:noProof/>
        </w:rPr>
        <w:fldChar w:fldCharType="begin"/>
      </w:r>
      <w:r>
        <w:rPr>
          <w:noProof/>
        </w:rPr>
        <w:instrText xml:space="preserve"> PAGEREF _Toc118101438 \h </w:instrText>
      </w:r>
      <w:r>
        <w:rPr>
          <w:noProof/>
        </w:rPr>
      </w:r>
      <w:r>
        <w:rPr>
          <w:noProof/>
        </w:rPr>
        <w:fldChar w:fldCharType="separate"/>
      </w:r>
      <w:r>
        <w:rPr>
          <w:noProof/>
        </w:rPr>
        <w:t>134</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8. Subfunktioner</w:t>
      </w:r>
      <w:r>
        <w:rPr>
          <w:noProof/>
        </w:rPr>
        <w:tab/>
      </w:r>
      <w:r>
        <w:rPr>
          <w:noProof/>
        </w:rPr>
        <w:fldChar w:fldCharType="begin"/>
      </w:r>
      <w:r>
        <w:rPr>
          <w:noProof/>
        </w:rPr>
        <w:instrText xml:space="preserve"> PAGEREF _Toc118101439 \h </w:instrText>
      </w:r>
      <w:r>
        <w:rPr>
          <w:noProof/>
        </w:rPr>
      </w:r>
      <w:r>
        <w:rPr>
          <w:noProof/>
        </w:rPr>
        <w:fldChar w:fldCharType="separate"/>
      </w:r>
      <w:r>
        <w:rPr>
          <w:noProof/>
        </w:rPr>
        <w:t>136</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 xml:space="preserve">8.1. </w:t>
      </w:r>
      <w:r w:rsidRPr="00DA57B1">
        <w:rPr>
          <w:noProof/>
          <w:u w:val="single"/>
        </w:rPr>
        <w:t>DIALOG</w:t>
      </w:r>
      <w:r w:rsidRPr="00DA57B1">
        <w:rPr>
          <w:noProof/>
        </w:rPr>
        <w:t xml:space="preserve"> - Ekstra input dialog</w:t>
      </w:r>
      <w:r>
        <w:rPr>
          <w:noProof/>
        </w:rPr>
        <w:tab/>
      </w:r>
      <w:r>
        <w:rPr>
          <w:noProof/>
        </w:rPr>
        <w:fldChar w:fldCharType="begin"/>
      </w:r>
      <w:r>
        <w:rPr>
          <w:noProof/>
        </w:rPr>
        <w:instrText xml:space="preserve"> PAGEREF _Toc118101440 \h </w:instrText>
      </w:r>
      <w:r>
        <w:rPr>
          <w:noProof/>
        </w:rPr>
      </w:r>
      <w:r>
        <w:rPr>
          <w:noProof/>
        </w:rPr>
        <w:fldChar w:fldCharType="separate"/>
      </w:r>
      <w:r>
        <w:rPr>
          <w:noProof/>
        </w:rPr>
        <w:t>137</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 xml:space="preserve">8.2. </w:t>
      </w:r>
      <w:r w:rsidRPr="00DA57B1">
        <w:rPr>
          <w:noProof/>
          <w:u w:val="single"/>
        </w:rPr>
        <w:t>PARAMS</w:t>
      </w:r>
      <w:r w:rsidRPr="00DA57B1">
        <w:rPr>
          <w:noProof/>
        </w:rPr>
        <w:t xml:space="preserve"> - Ekstra rapport start parametre (RAP)</w:t>
      </w:r>
      <w:r>
        <w:rPr>
          <w:noProof/>
        </w:rPr>
        <w:tab/>
      </w:r>
      <w:r>
        <w:rPr>
          <w:noProof/>
        </w:rPr>
        <w:fldChar w:fldCharType="begin"/>
      </w:r>
      <w:r>
        <w:rPr>
          <w:noProof/>
        </w:rPr>
        <w:instrText xml:space="preserve"> PAGEREF _Toc118101441 \h </w:instrText>
      </w:r>
      <w:r>
        <w:rPr>
          <w:noProof/>
        </w:rPr>
      </w:r>
      <w:r>
        <w:rPr>
          <w:noProof/>
        </w:rPr>
        <w:fldChar w:fldCharType="separate"/>
      </w:r>
      <w:r>
        <w:rPr>
          <w:noProof/>
        </w:rPr>
        <w:t>138</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 xml:space="preserve">8.3. </w:t>
      </w:r>
      <w:r w:rsidRPr="00DA57B1">
        <w:rPr>
          <w:noProof/>
          <w:u w:val="single"/>
        </w:rPr>
        <w:t>FTP</w:t>
      </w:r>
      <w:r w:rsidRPr="00DA57B1">
        <w:rPr>
          <w:noProof/>
        </w:rPr>
        <w:t xml:space="preserve"> - File Transfer Processor filoverførseler</w:t>
      </w:r>
      <w:r>
        <w:rPr>
          <w:noProof/>
        </w:rPr>
        <w:tab/>
      </w:r>
      <w:r>
        <w:rPr>
          <w:noProof/>
        </w:rPr>
        <w:fldChar w:fldCharType="begin"/>
      </w:r>
      <w:r>
        <w:rPr>
          <w:noProof/>
        </w:rPr>
        <w:instrText xml:space="preserve"> PAGEREF _Toc118101442 \h </w:instrText>
      </w:r>
      <w:r>
        <w:rPr>
          <w:noProof/>
        </w:rPr>
      </w:r>
      <w:r>
        <w:rPr>
          <w:noProof/>
        </w:rPr>
        <w:fldChar w:fldCharType="separate"/>
      </w:r>
      <w:r>
        <w:rPr>
          <w:noProof/>
        </w:rPr>
        <w:t>139</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 xml:space="preserve">8.4. </w:t>
      </w:r>
      <w:r w:rsidRPr="00DA57B1">
        <w:rPr>
          <w:noProof/>
          <w:u w:val="single"/>
        </w:rPr>
        <w:t>GETINFO</w:t>
      </w:r>
      <w:r w:rsidRPr="00DA57B1">
        <w:rPr>
          <w:noProof/>
        </w:rPr>
        <w:t xml:space="preserve"> - Hent udvidet program information (IQ/DM)</w:t>
      </w:r>
      <w:r>
        <w:rPr>
          <w:noProof/>
        </w:rPr>
        <w:tab/>
      </w:r>
      <w:r>
        <w:rPr>
          <w:noProof/>
        </w:rPr>
        <w:fldChar w:fldCharType="begin"/>
      </w:r>
      <w:r>
        <w:rPr>
          <w:noProof/>
        </w:rPr>
        <w:instrText xml:space="preserve"> PAGEREF _Toc118101443 \h </w:instrText>
      </w:r>
      <w:r>
        <w:rPr>
          <w:noProof/>
        </w:rPr>
      </w:r>
      <w:r>
        <w:rPr>
          <w:noProof/>
        </w:rPr>
        <w:fldChar w:fldCharType="separate"/>
      </w:r>
      <w:r>
        <w:rPr>
          <w:noProof/>
        </w:rPr>
        <w:t>140</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 xml:space="preserve">8.5. </w:t>
      </w:r>
      <w:r w:rsidRPr="00DA57B1">
        <w:rPr>
          <w:noProof/>
          <w:u w:val="single"/>
        </w:rPr>
        <w:t>LINE</w:t>
      </w:r>
      <w:r w:rsidRPr="00DA57B1">
        <w:rPr>
          <w:noProof/>
        </w:rPr>
        <w:t xml:space="preserve"> - Hent eller sæt det aktuelle linienummer (IQ/DM)</w:t>
      </w:r>
      <w:r>
        <w:rPr>
          <w:noProof/>
        </w:rPr>
        <w:tab/>
      </w:r>
      <w:r>
        <w:rPr>
          <w:noProof/>
        </w:rPr>
        <w:fldChar w:fldCharType="begin"/>
      </w:r>
      <w:r>
        <w:rPr>
          <w:noProof/>
        </w:rPr>
        <w:instrText xml:space="preserve"> PAGEREF _Toc118101444 \h </w:instrText>
      </w:r>
      <w:r>
        <w:rPr>
          <w:noProof/>
        </w:rPr>
      </w:r>
      <w:r>
        <w:rPr>
          <w:noProof/>
        </w:rPr>
        <w:fldChar w:fldCharType="separate"/>
      </w:r>
      <w:r>
        <w:rPr>
          <w:noProof/>
        </w:rPr>
        <w:t>141</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 xml:space="preserve">8.6. </w:t>
      </w:r>
      <w:r w:rsidRPr="00DA57B1">
        <w:rPr>
          <w:noProof/>
          <w:u w:val="single"/>
        </w:rPr>
        <w:t>OBJECTGETSTRING</w:t>
      </w:r>
      <w:r w:rsidRPr="00DA57B1">
        <w:rPr>
          <w:noProof/>
        </w:rPr>
        <w:t>- Hent nummeret på det valgte objekt (IQ/DM)</w:t>
      </w:r>
      <w:r>
        <w:rPr>
          <w:noProof/>
        </w:rPr>
        <w:tab/>
      </w:r>
      <w:r>
        <w:rPr>
          <w:noProof/>
        </w:rPr>
        <w:fldChar w:fldCharType="begin"/>
      </w:r>
      <w:r>
        <w:rPr>
          <w:noProof/>
        </w:rPr>
        <w:instrText xml:space="preserve"> PAGEREF _Toc118101445 \h </w:instrText>
      </w:r>
      <w:r>
        <w:rPr>
          <w:noProof/>
        </w:rPr>
      </w:r>
      <w:r>
        <w:rPr>
          <w:noProof/>
        </w:rPr>
        <w:fldChar w:fldCharType="separate"/>
      </w:r>
      <w:r>
        <w:rPr>
          <w:noProof/>
        </w:rPr>
        <w:t>142</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 xml:space="preserve">8.7. </w:t>
      </w:r>
      <w:r w:rsidRPr="00DA57B1">
        <w:rPr>
          <w:noProof/>
          <w:u w:val="single"/>
        </w:rPr>
        <w:t>PRINT(LAB=</w:t>
      </w:r>
      <w:r w:rsidRPr="00DA57B1">
        <w:rPr>
          <w:noProof/>
        </w:rPr>
        <w:t xml:space="preserve"> - Label funktion (RAP)</w:t>
      </w:r>
      <w:r>
        <w:rPr>
          <w:noProof/>
        </w:rPr>
        <w:tab/>
      </w:r>
      <w:r>
        <w:rPr>
          <w:noProof/>
        </w:rPr>
        <w:fldChar w:fldCharType="begin"/>
      </w:r>
      <w:r>
        <w:rPr>
          <w:noProof/>
        </w:rPr>
        <w:instrText xml:space="preserve"> PAGEREF _Toc118101446 \h </w:instrText>
      </w:r>
      <w:r>
        <w:rPr>
          <w:noProof/>
        </w:rPr>
      </w:r>
      <w:r>
        <w:rPr>
          <w:noProof/>
        </w:rPr>
        <w:fldChar w:fldCharType="separate"/>
      </w:r>
      <w:r>
        <w:rPr>
          <w:noProof/>
        </w:rPr>
        <w:t>143</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 xml:space="preserve">8.8. </w:t>
      </w:r>
      <w:r w:rsidRPr="00DA57B1">
        <w:rPr>
          <w:noProof/>
          <w:u w:val="single"/>
        </w:rPr>
        <w:t>SCRPRT</w:t>
      </w:r>
      <w:r w:rsidRPr="00DA57B1">
        <w:rPr>
          <w:noProof/>
        </w:rPr>
        <w:t xml:space="preserve"> - Genkald gemt skærmprint (IQ)</w:t>
      </w:r>
      <w:r>
        <w:rPr>
          <w:noProof/>
        </w:rPr>
        <w:tab/>
      </w:r>
      <w:r>
        <w:rPr>
          <w:noProof/>
        </w:rPr>
        <w:fldChar w:fldCharType="begin"/>
      </w:r>
      <w:r>
        <w:rPr>
          <w:noProof/>
        </w:rPr>
        <w:instrText xml:space="preserve"> PAGEREF _Toc118101447 \h </w:instrText>
      </w:r>
      <w:r>
        <w:rPr>
          <w:noProof/>
        </w:rPr>
      </w:r>
      <w:r>
        <w:rPr>
          <w:noProof/>
        </w:rPr>
        <w:fldChar w:fldCharType="separate"/>
      </w:r>
      <w:r>
        <w:rPr>
          <w:noProof/>
        </w:rPr>
        <w:t>144</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 xml:space="preserve">8.9. </w:t>
      </w:r>
      <w:r w:rsidRPr="00DA57B1">
        <w:rPr>
          <w:noProof/>
          <w:u w:val="single"/>
        </w:rPr>
        <w:t>SHOW</w:t>
      </w:r>
      <w:r w:rsidRPr="00DA57B1">
        <w:rPr>
          <w:noProof/>
        </w:rPr>
        <w:t>- Aktiver/Deaktiver/Vis/Gem et felt (IQ/DM)</w:t>
      </w:r>
      <w:r>
        <w:rPr>
          <w:noProof/>
        </w:rPr>
        <w:tab/>
      </w:r>
      <w:r>
        <w:rPr>
          <w:noProof/>
        </w:rPr>
        <w:fldChar w:fldCharType="begin"/>
      </w:r>
      <w:r>
        <w:rPr>
          <w:noProof/>
        </w:rPr>
        <w:instrText xml:space="preserve"> PAGEREF _Toc118101448 \h </w:instrText>
      </w:r>
      <w:r>
        <w:rPr>
          <w:noProof/>
        </w:rPr>
      </w:r>
      <w:r>
        <w:rPr>
          <w:noProof/>
        </w:rPr>
        <w:fldChar w:fldCharType="separate"/>
      </w:r>
      <w:r>
        <w:rPr>
          <w:noProof/>
        </w:rPr>
        <w:t>145</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 xml:space="preserve">8.10. </w:t>
      </w:r>
      <w:r w:rsidRPr="00DA57B1">
        <w:rPr>
          <w:noProof/>
          <w:u w:val="single"/>
        </w:rPr>
        <w:t>USERINFO</w:t>
      </w:r>
      <w:r w:rsidRPr="00DA57B1">
        <w:rPr>
          <w:noProof/>
        </w:rPr>
        <w:t xml:space="preserve"> - Hent brugerinformation fra brugerstyringen</w:t>
      </w:r>
      <w:r>
        <w:rPr>
          <w:noProof/>
        </w:rPr>
        <w:tab/>
      </w:r>
      <w:r>
        <w:rPr>
          <w:noProof/>
        </w:rPr>
        <w:fldChar w:fldCharType="begin"/>
      </w:r>
      <w:r>
        <w:rPr>
          <w:noProof/>
        </w:rPr>
        <w:instrText xml:space="preserve"> PAGEREF _Toc118101449 \h </w:instrText>
      </w:r>
      <w:r>
        <w:rPr>
          <w:noProof/>
        </w:rPr>
      </w:r>
      <w:r>
        <w:rPr>
          <w:noProof/>
        </w:rPr>
        <w:fldChar w:fldCharType="separate"/>
      </w:r>
      <w:r>
        <w:rPr>
          <w:noProof/>
        </w:rPr>
        <w:t>146</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Figur liste</w:t>
      </w:r>
      <w:r>
        <w:rPr>
          <w:noProof/>
        </w:rPr>
        <w:tab/>
      </w:r>
      <w:r>
        <w:rPr>
          <w:noProof/>
        </w:rPr>
        <w:fldChar w:fldCharType="begin"/>
      </w:r>
      <w:r>
        <w:rPr>
          <w:noProof/>
        </w:rPr>
        <w:instrText xml:space="preserve"> PAGEREF _Toc118101450 \h </w:instrText>
      </w:r>
      <w:r>
        <w:rPr>
          <w:noProof/>
        </w:rPr>
      </w:r>
      <w:r>
        <w:rPr>
          <w:noProof/>
        </w:rPr>
        <w:fldChar w:fldCharType="separate"/>
      </w:r>
      <w:r>
        <w:rPr>
          <w:noProof/>
        </w:rPr>
        <w:t>147</w:t>
      </w:r>
      <w:r>
        <w:rPr>
          <w:noProof/>
        </w:rPr>
        <w:fldChar w:fldCharType="end"/>
      </w:r>
    </w:p>
    <w:p w:rsidR="004E222C" w:rsidRDefault="004E222C">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_Toc118101451 \h </w:instrText>
      </w:r>
      <w:r>
        <w:rPr>
          <w:noProof/>
        </w:rPr>
      </w:r>
      <w:r>
        <w:rPr>
          <w:noProof/>
        </w:rPr>
        <w:fldChar w:fldCharType="separate"/>
      </w:r>
      <w:r>
        <w:rPr>
          <w:noProof/>
        </w:rPr>
        <w:t>148</w:t>
      </w:r>
      <w:r>
        <w:rPr>
          <w:noProof/>
        </w:rPr>
        <w:fldChar w:fldCharType="end"/>
      </w:r>
    </w:p>
    <w:p w:rsidR="004C3622" w:rsidRDefault="006A21C7" w:rsidP="006A21C7">
      <w:r>
        <w:fldChar w:fldCharType="end"/>
      </w:r>
    </w:p>
    <w:p w:rsidR="004C3622" w:rsidRDefault="004C3622" w:rsidP="004C3622">
      <w:pPr>
        <w:pStyle w:val="Overskrift1"/>
      </w:pPr>
      <w:bookmarkStart w:id="1" w:name="_Toc118101311"/>
      <w:r>
        <w:t>1. Forord</w:t>
      </w:r>
      <w:bookmarkEnd w:id="1"/>
    </w:p>
    <w:p w:rsidR="004C3622" w:rsidRDefault="004C3622" w:rsidP="004C3622"/>
    <w:p w:rsidR="004C3622" w:rsidRDefault="004C3622" w:rsidP="004C3622">
      <w:pPr>
        <w:jc w:val="both"/>
      </w:pPr>
      <w:r>
        <w:t>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version 007 indeholder mange forbedringer såsom 32 Bit version, Grafer, OLE</w:t>
      </w:r>
      <w:r w:rsidR="00544561">
        <w:fldChar w:fldCharType="begin"/>
      </w:r>
      <w:r w:rsidR="00544561">
        <w:instrText xml:space="preserve"> XE "</w:instrText>
      </w:r>
      <w:r w:rsidR="00544561" w:rsidRPr="008F640C">
        <w:instrText>OLE</w:instrText>
      </w:r>
      <w:r w:rsidR="00544561">
        <w:instrText xml:space="preserve">" </w:instrText>
      </w:r>
      <w:r w:rsidR="00544561">
        <w:fldChar w:fldCharType="end"/>
      </w:r>
      <w:r>
        <w:t>, FTP</w:t>
      </w:r>
      <w:r w:rsidR="00544561">
        <w:fldChar w:fldCharType="begin"/>
      </w:r>
      <w:r w:rsidR="00544561">
        <w:instrText xml:space="preserve"> XE "</w:instrText>
      </w:r>
      <w:r w:rsidR="00544561" w:rsidRPr="00544561">
        <w:instrText>FTP"</w:instrText>
      </w:r>
      <w:r w:rsidR="00544561">
        <w:instrText xml:space="preserve"> </w:instrText>
      </w:r>
      <w:r w:rsidR="00544561">
        <w:fldChar w:fldCharType="end"/>
      </w:r>
      <w:r>
        <w:t>, udvidede database drivere, bruger administration og funktions hjælp wizard.</w:t>
      </w:r>
    </w:p>
    <w:p w:rsidR="002227A6" w:rsidRDefault="004C3622" w:rsidP="004C3622">
      <w:pPr>
        <w:jc w:val="both"/>
      </w:pPr>
      <w:r>
        <w:t>For kunder med vedligeholdelseskontrakt stilles denne udvidede funktionallitet gratis til rådighed, dog skal der betales et beløb for opgradering fra 16 ti 32 bit ligesom brugerstyringen inklusive rapport statistik og jobkø betragtes som et selvstændigt add-on modul.</w:t>
      </w:r>
    </w:p>
    <w:p w:rsidR="002227A6" w:rsidRDefault="002227A6" w:rsidP="002227A6">
      <w:pPr>
        <w:pStyle w:val="Overskrift1"/>
      </w:pPr>
      <w:bookmarkStart w:id="2" w:name="_Toc118101312"/>
      <w:r>
        <w:t>1.1.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32 Bit version</w:t>
      </w:r>
      <w:bookmarkEnd w:id="2"/>
    </w:p>
    <w:p w:rsidR="002227A6" w:rsidRDefault="002227A6" w:rsidP="002227A6">
      <w:pPr>
        <w:jc w:val="both"/>
      </w:pPr>
      <w:r>
        <w:t>Alle moduler forefindes nu i en 32 Bit version for Windows 95 og NT</w:t>
      </w:r>
      <w:r w:rsidR="00544561">
        <w:fldChar w:fldCharType="begin"/>
      </w:r>
      <w:r w:rsidR="00544561">
        <w:instrText xml:space="preserve"> XE "</w:instrText>
      </w:r>
      <w:r w:rsidR="00544561" w:rsidRPr="008F640C">
        <w:instrText>NT</w:instrText>
      </w:r>
      <w:r w:rsidR="00544561">
        <w:instrText xml:space="preserve">" </w:instrText>
      </w:r>
      <w:r w:rsidR="00544561">
        <w:fldChar w:fldCharType="end"/>
      </w:r>
      <w:r>
        <w:t>. 32 Bit versionen fungerer på præcis samme måde som 16 bit versionen bortset fra en hastighedsforøgelse som er målt til et sted mellem 10 og 75 % afhængig af brugerprogram typen.</w:t>
      </w:r>
    </w:p>
    <w:p w:rsidR="00FA3493" w:rsidRDefault="002227A6" w:rsidP="002227A6">
      <w:pPr>
        <w:jc w:val="both"/>
      </w:pPr>
      <w:r>
        <w:t>På mange installationer vil serverbehovet ændres, idet hvor en Windows 32 bit server tidligere var nødvendig op mod for eksempel NT</w:t>
      </w:r>
      <w:r w:rsidR="00544561">
        <w:fldChar w:fldCharType="begin"/>
      </w:r>
      <w:r w:rsidR="00544561">
        <w:instrText xml:space="preserve"> XE "</w:instrText>
      </w:r>
      <w:r w:rsidR="00544561" w:rsidRPr="008F640C">
        <w:instrText>NT</w:instrText>
      </w:r>
      <w:r w:rsidR="00544561">
        <w:instrText xml:space="preserve">" </w:instrText>
      </w:r>
      <w:r w:rsidR="00544561">
        <w:fldChar w:fldCharType="end"/>
      </w:r>
      <w:r>
        <w:t xml:space="preserve"> X-Basic</w:t>
      </w:r>
      <w:r w:rsidR="00544561">
        <w:fldChar w:fldCharType="begin"/>
      </w:r>
      <w:r w:rsidR="00544561">
        <w:instrText xml:space="preserve"> XE "</w:instrText>
      </w:r>
      <w:r w:rsidR="00544561" w:rsidRPr="008F640C">
        <w:instrText>X-Basic</w:instrText>
      </w:r>
      <w:r w:rsidR="00544561">
        <w:instrText xml:space="preserve">" </w:instrText>
      </w:r>
      <w:r w:rsidR="00544561">
        <w:fldChar w:fldCharType="end"/>
      </w:r>
      <w:r>
        <w:t xml:space="preserve"> systemer, kan man nu arbejde direkte uden server, hvilket bør reducere overheadet. Quattro</w:t>
      </w:r>
      <w:r w:rsidR="00544561">
        <w:fldChar w:fldCharType="begin"/>
      </w:r>
      <w:r w:rsidR="00544561">
        <w:instrText xml:space="preserve"> XE "</w:instrText>
      </w:r>
      <w:r w:rsidR="00544561" w:rsidRPr="008F640C">
        <w:instrText>Quattro</w:instrText>
      </w:r>
      <w:r w:rsidR="00544561">
        <w:instrText xml:space="preserve">" </w:instrText>
      </w:r>
      <w:r w:rsidR="00544561">
        <w:fldChar w:fldCharType="end"/>
      </w:r>
      <w:r>
        <w:t xml:space="preserve"> kunder med 16 Bit Ctras</w:t>
      </w:r>
      <w:r w:rsidR="00544561">
        <w:fldChar w:fldCharType="begin"/>
      </w:r>
      <w:r w:rsidR="00544561">
        <w:instrText xml:space="preserve"> XE "</w:instrText>
      </w:r>
      <w:r w:rsidR="00544561" w:rsidRPr="00544561">
        <w:instrText>Ctras"</w:instrText>
      </w:r>
      <w:r w:rsidR="00544561">
        <w:instrText xml:space="preserve"> </w:instrText>
      </w:r>
      <w:r w:rsidR="00544561">
        <w:fldChar w:fldCharType="end"/>
      </w:r>
      <w:r>
        <w:t xml:space="preserve"> må dog forblive på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16 bit, idet CTras ikke vil blive frigivet i en 32 bit version.</w:t>
      </w:r>
    </w:p>
    <w:p w:rsidR="00FA3493" w:rsidRDefault="00FA3493" w:rsidP="00FA3493">
      <w:pPr>
        <w:pStyle w:val="Overskrift1"/>
      </w:pPr>
      <w:bookmarkStart w:id="3" w:name="_Toc118101313"/>
      <w:r>
        <w:t>1.2. Grafer</w:t>
      </w:r>
      <w:bookmarkEnd w:id="3"/>
    </w:p>
    <w:p w:rsidR="00FA3493" w:rsidRDefault="00FA3493" w:rsidP="00FA3493">
      <w:pPr>
        <w:jc w:val="both"/>
      </w:pPr>
      <w:r>
        <w:t>Graffunktionerne giver brugeren en yderst simpel måde at producere grafer på rapporter blot ved at afkrydse en markering under totaldefinitionen. Også et IQ</w:t>
      </w:r>
      <w:r w:rsidR="00544561">
        <w:fldChar w:fldCharType="begin"/>
      </w:r>
      <w:r w:rsidR="00544561">
        <w:instrText xml:space="preserve"> XE "</w:instrText>
      </w:r>
      <w:r w:rsidR="00544561" w:rsidRPr="00544561">
        <w:instrText>IQ"</w:instrText>
      </w:r>
      <w:r w:rsidR="00544561">
        <w:instrText xml:space="preserve"> </w:instrText>
      </w:r>
      <w:r w:rsidR="00544561">
        <w:fldChar w:fldCharType="end"/>
      </w:r>
      <w:r>
        <w:t xml:space="preserve"> program kan let udvides med visning af en graf.</w:t>
      </w:r>
    </w:p>
    <w:p w:rsidR="00FA3493" w:rsidRDefault="00FA3493" w:rsidP="00FA3493">
      <w:pPr>
        <w:jc w:val="both"/>
      </w:pPr>
      <w:r>
        <w:t>Der findes forskellige grafformer såsom søjle, lagkage, linie og XYZ punkt, ligesom der er mulighed for at styre graferne ved hjælp af beregningsfunktioner for den mere avancerede bruger.</w:t>
      </w:r>
    </w:p>
    <w:p w:rsidR="00A30A8E" w:rsidRDefault="00FA3493" w:rsidP="00FA3493">
      <w:pPr>
        <w:jc w:val="both"/>
      </w:pPr>
      <w:r>
        <w:t>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Graf manualen beskriver disse funktioner.</w:t>
      </w:r>
    </w:p>
    <w:p w:rsidR="00A30A8E" w:rsidRDefault="00A30A8E" w:rsidP="00A30A8E">
      <w:pPr>
        <w:pStyle w:val="Overskrift1"/>
      </w:pPr>
      <w:bookmarkStart w:id="4" w:name="_Toc118101314"/>
      <w:r>
        <w:t>1.3. OLE</w:t>
      </w:r>
      <w:r w:rsidR="00544561">
        <w:fldChar w:fldCharType="begin"/>
      </w:r>
      <w:r w:rsidR="00544561">
        <w:instrText xml:space="preserve"> XE "</w:instrText>
      </w:r>
      <w:r w:rsidR="00544561" w:rsidRPr="008F640C">
        <w:instrText>OLE</w:instrText>
      </w:r>
      <w:r w:rsidR="00544561">
        <w:instrText xml:space="preserve">" </w:instrText>
      </w:r>
      <w:r w:rsidR="00544561">
        <w:fldChar w:fldCharType="end"/>
      </w:r>
      <w:r>
        <w:t xml:space="preserve"> 2.0 integration</w:t>
      </w:r>
      <w:bookmarkEnd w:id="4"/>
    </w:p>
    <w:p w:rsidR="00A30A8E" w:rsidRDefault="00A30A8E" w:rsidP="00A30A8E">
      <w:pPr>
        <w:jc w:val="both"/>
      </w:pPr>
      <w:r>
        <w:t>Integration til OLE</w:t>
      </w:r>
      <w:r w:rsidR="00544561">
        <w:fldChar w:fldCharType="begin"/>
      </w:r>
      <w:r w:rsidR="00544561">
        <w:instrText xml:space="preserve"> XE "</w:instrText>
      </w:r>
      <w:r w:rsidR="00544561" w:rsidRPr="008F640C">
        <w:instrText>OLE</w:instrText>
      </w:r>
      <w:r w:rsidR="00544561">
        <w:instrText xml:space="preserve">" </w:instrText>
      </w:r>
      <w:r w:rsidR="00544561">
        <w:fldChar w:fldCharType="end"/>
      </w:r>
      <w:r>
        <w:t xml:space="preserve"> 2.0 Objekt</w:t>
      </w:r>
      <w:r w:rsidR="00544561">
        <w:fldChar w:fldCharType="begin"/>
      </w:r>
      <w:r w:rsidR="00544561">
        <w:instrText xml:space="preserve"> XE "</w:instrText>
      </w:r>
      <w:r w:rsidR="00544561" w:rsidRPr="008F640C">
        <w:instrText>Objekt</w:instrText>
      </w:r>
      <w:r w:rsidR="00544561">
        <w:instrText xml:space="preserve">" </w:instrText>
      </w:r>
      <w:r w:rsidR="00544561">
        <w:fldChar w:fldCharType="end"/>
      </w:r>
      <w:r>
        <w:t xml:space="preserve"> Linking og Embedding giver brugeren mulighed for at integrere andre Windows applikationer i en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rapport eller forespørgsel.</w:t>
      </w:r>
    </w:p>
    <w:p w:rsidR="00A30A8E" w:rsidRDefault="00A30A8E" w:rsidP="00A30A8E">
      <w:pPr>
        <w:jc w:val="both"/>
      </w:pPr>
      <w:r>
        <w:t>For eksempel kan man anvende Microsoft Word ved definitionen af et kundebrev eller indlægge en videosekvens ved forespørgsel på en vare.</w:t>
      </w:r>
    </w:p>
    <w:p w:rsidR="00A30A8E" w:rsidRDefault="00A30A8E" w:rsidP="00A30A8E">
      <w:pPr>
        <w:jc w:val="both"/>
      </w:pPr>
      <w:r>
        <w:t>Definitionen er enkel at angive, idet et OLE</w:t>
      </w:r>
      <w:r w:rsidR="00544561">
        <w:fldChar w:fldCharType="begin"/>
      </w:r>
      <w:r w:rsidR="00544561">
        <w:instrText xml:space="preserve"> XE "</w:instrText>
      </w:r>
      <w:r w:rsidR="00544561" w:rsidRPr="008F640C">
        <w:instrText>OLE</w:instrText>
      </w:r>
      <w:r w:rsidR="00544561">
        <w:instrText xml:space="preserve">" </w:instrText>
      </w:r>
      <w:r w:rsidR="00544561">
        <w:fldChar w:fldCharType="end"/>
      </w:r>
      <w:r>
        <w:t xml:space="preserve"> objekt blot defineres som et frifelt i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markeret som type OLE og placeres på rapport eller IQ</w:t>
      </w:r>
      <w:r w:rsidR="00544561">
        <w:fldChar w:fldCharType="begin"/>
      </w:r>
      <w:r w:rsidR="00544561">
        <w:instrText xml:space="preserve"> XE "</w:instrText>
      </w:r>
      <w:r w:rsidR="00544561" w:rsidRPr="004E222C">
        <w:instrText>IQ"</w:instrText>
      </w:r>
      <w:r w:rsidR="00544561">
        <w:instrText xml:space="preserve"> </w:instrText>
      </w:r>
      <w:r w:rsidR="00544561">
        <w:fldChar w:fldCharType="end"/>
      </w:r>
      <w:r>
        <w:t xml:space="preserve"> layoutet på nøjagtig samme måde som et billedefelt. Visning og eventuel indtastning af indholdet af dette felt bliver herefter foretaget i det valgte OLE server program. Man kan valgfrit danne en link til et eksisterende dokument eller inkludere (embedde) dette, således at dokumentes indhold gemmes sammen med TRIO programmet.</w:t>
      </w:r>
    </w:p>
    <w:p w:rsidR="00767218" w:rsidRDefault="00A30A8E" w:rsidP="00A30A8E">
      <w:pPr>
        <w:jc w:val="both"/>
      </w:pPr>
      <w:r>
        <w:t>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OLE</w:t>
      </w:r>
      <w:r w:rsidR="00544561">
        <w:fldChar w:fldCharType="begin"/>
      </w:r>
      <w:r w:rsidR="00544561">
        <w:instrText xml:space="preserve"> XE "</w:instrText>
      </w:r>
      <w:r w:rsidR="00544561" w:rsidRPr="008F640C">
        <w:instrText>OLE</w:instrText>
      </w:r>
      <w:r w:rsidR="00544561">
        <w:instrText xml:space="preserve">" </w:instrText>
      </w:r>
      <w:r w:rsidR="00544561">
        <w:fldChar w:fldCharType="end"/>
      </w:r>
      <w:r>
        <w:t xml:space="preserve"> manualen beskriver disse funktioner.</w:t>
      </w:r>
    </w:p>
    <w:p w:rsidR="00767218" w:rsidRDefault="00767218" w:rsidP="00767218">
      <w:pPr>
        <w:pStyle w:val="Overskrift1"/>
      </w:pPr>
      <w:bookmarkStart w:id="5" w:name="_Toc118101315"/>
      <w:r>
        <w:t>1.4. Bruger administation</w:t>
      </w:r>
      <w:bookmarkEnd w:id="5"/>
    </w:p>
    <w:p w:rsidR="00767218" w:rsidRDefault="00767218" w:rsidP="00767218">
      <w:pPr>
        <w:jc w:val="both"/>
      </w:pPr>
      <w:r>
        <w:t>Ved hjælp af brugeradministrationen er der mulighed for at begrænse det sæt af rapporter / IQ</w:t>
      </w:r>
      <w:r w:rsidR="00544561">
        <w:fldChar w:fldCharType="begin"/>
      </w:r>
      <w:r w:rsidR="00544561">
        <w:instrText xml:space="preserve"> XE "</w:instrText>
      </w:r>
      <w:r w:rsidR="00544561" w:rsidRPr="004E222C">
        <w:instrText>IQ"</w:instrText>
      </w:r>
      <w:r w:rsidR="00544561">
        <w:instrText xml:space="preserve"> </w:instrText>
      </w:r>
      <w:r w:rsidR="00544561">
        <w:fldChar w:fldCharType="end"/>
      </w:r>
      <w:r>
        <w:t xml:space="preserve"> programmer eller kartoteker, der er til rådighed for slutbrugeren. Tilladelser kan gives overordnet for et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modul eller specificeres i detaljer for bestemte felter / filer og for læs / skriv.</w:t>
      </w:r>
    </w:p>
    <w:p w:rsidR="00767218" w:rsidRDefault="00767218" w:rsidP="00767218">
      <w:pPr>
        <w:jc w:val="both"/>
      </w:pPr>
      <w:r>
        <w:t>Brugerne kan grupperes med samme tilladelser indenfor gruppen eller der kan defineres individuelle tilladelser for een eller flere brugere, hvorved en del af de nuværende subsystemer, der indtil nu har været anvendt hertil, kan undværes.</w:t>
      </w:r>
    </w:p>
    <w:p w:rsidR="002C099F" w:rsidRDefault="00767218" w:rsidP="00767218">
      <w:pPr>
        <w:jc w:val="both"/>
      </w:pPr>
      <w:r>
        <w:t>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Brugeradministrations manualen beskriver disse funktioner.</w:t>
      </w:r>
    </w:p>
    <w:p w:rsidR="002C099F" w:rsidRDefault="002C099F" w:rsidP="002C099F">
      <w:pPr>
        <w:pStyle w:val="Overskrift1"/>
      </w:pPr>
      <w:bookmarkStart w:id="6" w:name="_Toc118101316"/>
      <w:r>
        <w:t>1.4.1. Rapport start statistik og jobkøer</w:t>
      </w:r>
      <w:bookmarkEnd w:id="6"/>
    </w:p>
    <w:p w:rsidR="002C099F" w:rsidRDefault="002C099F" w:rsidP="002C099F">
      <w:pPr>
        <w:jc w:val="both"/>
      </w:pPr>
      <w:r>
        <w:t>En logfil over de sidste 100 starter holdes for hver rapport og vises ved næste start af rapporten, hvorved parametrene fra en tidligere start kan genkaldes blot ved klik på den respektive linie, ligesom en gennemsnit statistik over kørselstid kan vises.</w:t>
      </w:r>
    </w:p>
    <w:p w:rsidR="006B04D1" w:rsidRDefault="002C099F" w:rsidP="002C099F">
      <w:pPr>
        <w:jc w:val="both"/>
      </w:pPr>
      <w:r>
        <w:t>Jobkøer kan opbygges for rapporterne, disse gemmes og startes som enhver anden rapport.</w:t>
      </w:r>
    </w:p>
    <w:p w:rsidR="006B04D1" w:rsidRDefault="006B04D1" w:rsidP="006B04D1">
      <w:pPr>
        <w:pStyle w:val="Overskrift1"/>
      </w:pPr>
      <w:bookmarkStart w:id="7" w:name="_Toc118101317"/>
      <w:r>
        <w:t>2. Installation</w:t>
      </w:r>
      <w:bookmarkEnd w:id="7"/>
      <w:r w:rsidR="00544561">
        <w:fldChar w:fldCharType="begin"/>
      </w:r>
      <w:r w:rsidR="00544561">
        <w:instrText xml:space="preserve"> XE "</w:instrText>
      </w:r>
      <w:r w:rsidR="00544561" w:rsidRPr="004E222C">
        <w:instrText>Installation"</w:instrText>
      </w:r>
      <w:r w:rsidR="00544561">
        <w:instrText xml:space="preserve"> </w:instrText>
      </w:r>
      <w:r w:rsidR="00544561">
        <w:fldChar w:fldCharType="end"/>
      </w:r>
    </w:p>
    <w:p w:rsidR="006B04D1" w:rsidRDefault="006B04D1" w:rsidP="006B04D1"/>
    <w:p w:rsidR="006B04D1" w:rsidRDefault="006B04D1" w:rsidP="006B04D1">
      <w:pPr>
        <w:jc w:val="both"/>
      </w:pPr>
      <w:r>
        <w:t>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distribueres nu på CD-Rom med en automatisk startmenu, der vises når CD'en indsættes på en Windows 95 system.</w:t>
      </w:r>
    </w:p>
    <w:p w:rsidR="006B04D1" w:rsidRDefault="006B04D1" w:rsidP="006B04D1">
      <w:pPr>
        <w:jc w:val="both"/>
      </w:pPr>
    </w:p>
    <w:p w:rsidR="006B04D1" w:rsidRDefault="006B04D1" w:rsidP="006B04D1">
      <w:pPr>
        <w:jc w:val="center"/>
      </w:pPr>
      <w:r>
        <w:pict>
          <v:shape id="_x0000_i1026" type="#_x0000_t75" style="width:300pt;height:225pt">
            <v:imagedata r:id="rId8" o:title="r07-dan215"/>
          </v:shape>
        </w:pict>
      </w:r>
    </w:p>
    <w:p w:rsidR="004B05B9" w:rsidRDefault="006B04D1" w:rsidP="006B04D1">
      <w:pPr>
        <w:pStyle w:val="Overskrift7"/>
      </w:pPr>
      <w:bookmarkStart w:id="8" w:name="_Toc118101278"/>
      <w:r>
        <w:t>1. CDMENU valget</w:t>
      </w:r>
      <w:bookmarkEnd w:id="8"/>
    </w:p>
    <w:p w:rsidR="004B05B9" w:rsidRDefault="004B05B9" w:rsidP="004B05B9">
      <w:pPr>
        <w:pStyle w:val="Overskrift1"/>
      </w:pPr>
      <w:bookmarkStart w:id="9" w:name="_Toc118101318"/>
      <w:r>
        <w:t>2.1. Kørsel af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fra CD</w:t>
      </w:r>
      <w:bookmarkEnd w:id="9"/>
    </w:p>
    <w:p w:rsidR="00A23BD2" w:rsidRDefault="004B05B9" w:rsidP="004B05B9">
      <w:pPr>
        <w:jc w:val="both"/>
      </w:pPr>
      <w:r>
        <w:t>Hvis man vælger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-CD installation oprettes et ganske lille demosystem på harddisken. Alle programmer køres fra CD, hvorved et minimum af diskplads er nødvendigt.</w:t>
      </w:r>
    </w:p>
    <w:p w:rsidR="00A23BD2" w:rsidRDefault="00A23BD2" w:rsidP="00A23BD2">
      <w:pPr>
        <w:pStyle w:val="Overskrift1"/>
      </w:pPr>
      <w:bookmarkStart w:id="10" w:name="_Toc118101319"/>
      <w:r>
        <w:t>2.2. Valg af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komponenter for installation</w:t>
      </w:r>
      <w:bookmarkEnd w:id="10"/>
    </w:p>
    <w:p w:rsidR="00A23BD2" w:rsidRDefault="00A23BD2" w:rsidP="00A23BD2">
      <w:pPr>
        <w:jc w:val="both"/>
      </w:pPr>
      <w:r>
        <w:t>Når man vælger den normale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installation, kan man herefter vælge et eller flere moduler:</w:t>
      </w:r>
    </w:p>
    <w:p w:rsidR="00A23BD2" w:rsidRDefault="00A23BD2" w:rsidP="00A23BD2">
      <w:pPr>
        <w:jc w:val="both"/>
      </w:pPr>
    </w:p>
    <w:p w:rsidR="00A23BD2" w:rsidRDefault="00A23BD2" w:rsidP="00A23BD2">
      <w:pPr>
        <w:jc w:val="center"/>
      </w:pPr>
      <w:r>
        <w:pict>
          <v:shape id="_x0000_i1027" type="#_x0000_t75" style="width:397.5pt;height:156pt">
            <v:imagedata r:id="rId9" o:title="r07-dan217"/>
          </v:shape>
        </w:pict>
      </w:r>
    </w:p>
    <w:p w:rsidR="001C560A" w:rsidRDefault="00A23BD2" w:rsidP="00A23BD2">
      <w:pPr>
        <w:pStyle w:val="Overskrift7"/>
      </w:pPr>
      <w:bookmarkStart w:id="11" w:name="_Toc118101279"/>
      <w:r>
        <w:t>2. Valg af moduler ved installationen</w:t>
      </w:r>
      <w:bookmarkEnd w:id="11"/>
    </w:p>
    <w:p w:rsidR="001C560A" w:rsidRDefault="001C560A" w:rsidP="001C560A">
      <w:pPr>
        <w:pStyle w:val="Overskrift1"/>
      </w:pPr>
      <w:bookmarkStart w:id="12" w:name="_Toc118101320"/>
      <w:r>
        <w:t>2.2.1. Installation</w:t>
      </w:r>
      <w:r w:rsidR="00544561">
        <w:fldChar w:fldCharType="begin"/>
      </w:r>
      <w:r w:rsidR="00544561">
        <w:instrText xml:space="preserve"> XE "</w:instrText>
      </w:r>
      <w:r w:rsidR="00544561" w:rsidRPr="004E222C">
        <w:instrText>Installation"</w:instrText>
      </w:r>
      <w:r w:rsidR="00544561">
        <w:instrText xml:space="preserve"> </w:instrText>
      </w:r>
      <w:r w:rsidR="00544561">
        <w:fldChar w:fldCharType="end"/>
      </w:r>
      <w:r>
        <w:t xml:space="preserve"> af en UNIX</w:t>
      </w:r>
      <w:r w:rsidR="00544561">
        <w:fldChar w:fldCharType="begin"/>
      </w:r>
      <w:r w:rsidR="00544561">
        <w:instrText xml:space="preserve"> XE "</w:instrText>
      </w:r>
      <w:r w:rsidR="00544561" w:rsidRPr="004E222C">
        <w:instrText>UNIX"</w:instrText>
      </w:r>
      <w:r w:rsidR="00544561">
        <w:instrText xml:space="preserve"> </w:instrText>
      </w:r>
      <w:r w:rsidR="00544561">
        <w:fldChar w:fldCharType="end"/>
      </w:r>
      <w:r>
        <w:t xml:space="preserve"> server ved hjælp af FTP</w:t>
      </w:r>
      <w:bookmarkEnd w:id="12"/>
      <w:r w:rsidR="00544561">
        <w:fldChar w:fldCharType="begin"/>
      </w:r>
      <w:r w:rsidR="00544561">
        <w:instrText xml:space="preserve"> XE "</w:instrText>
      </w:r>
      <w:r w:rsidR="00544561" w:rsidRPr="004E222C">
        <w:instrText>FTP"</w:instrText>
      </w:r>
      <w:r w:rsidR="00544561">
        <w:instrText xml:space="preserve"> </w:instrText>
      </w:r>
      <w:r w:rsidR="00544561">
        <w:fldChar w:fldCharType="end"/>
      </w:r>
    </w:p>
    <w:p w:rsidR="001C560A" w:rsidRDefault="001C560A" w:rsidP="001C560A">
      <w:pPr>
        <w:jc w:val="both"/>
      </w:pPr>
      <w:r>
        <w:t>Installationen har desuden indbygget FTP</w:t>
      </w:r>
      <w:r w:rsidR="00544561">
        <w:fldChar w:fldCharType="begin"/>
      </w:r>
      <w:r w:rsidR="00544561">
        <w:instrText xml:space="preserve"> XE "</w:instrText>
      </w:r>
      <w:r w:rsidR="00544561" w:rsidRPr="004E222C">
        <w:instrText>FTP"</w:instrText>
      </w:r>
      <w:r w:rsidR="00544561">
        <w:instrText xml:space="preserve"> </w:instrText>
      </w:r>
      <w:r w:rsidR="00544561">
        <w:fldChar w:fldCharType="end"/>
      </w:r>
      <w:r>
        <w:t xml:space="preserve"> access for at lette overførselen af server programmet til Unix systemet.</w:t>
      </w:r>
    </w:p>
    <w:p w:rsidR="001C560A" w:rsidRDefault="001C560A" w:rsidP="001C560A">
      <w:pPr>
        <w:jc w:val="both"/>
      </w:pPr>
    </w:p>
    <w:p w:rsidR="001C560A" w:rsidRDefault="001C560A" w:rsidP="001C560A">
      <w:pPr>
        <w:jc w:val="center"/>
      </w:pPr>
      <w:r>
        <w:pict>
          <v:shape id="_x0000_i1028" type="#_x0000_t75" style="width:397.5pt;height:156pt">
            <v:imagedata r:id="rId10" o:title="r07-dan216"/>
          </v:shape>
        </w:pict>
      </w:r>
    </w:p>
    <w:p w:rsidR="007064D6" w:rsidRDefault="001C560A" w:rsidP="001C560A">
      <w:pPr>
        <w:pStyle w:val="Overskrift7"/>
      </w:pPr>
      <w:bookmarkStart w:id="13" w:name="_Toc118101280"/>
      <w:r>
        <w:t>3. FTP</w:t>
      </w:r>
      <w:r w:rsidR="00544561">
        <w:fldChar w:fldCharType="begin"/>
      </w:r>
      <w:r w:rsidR="00544561">
        <w:instrText xml:space="preserve"> XE "</w:instrText>
      </w:r>
      <w:r w:rsidR="00544561" w:rsidRPr="004E222C">
        <w:instrText>FTP"</w:instrText>
      </w:r>
      <w:r w:rsidR="00544561">
        <w:instrText xml:space="preserve"> </w:instrText>
      </w:r>
      <w:r w:rsidR="00544561">
        <w:fldChar w:fldCharType="end"/>
      </w:r>
      <w:r>
        <w:t xml:space="preserve"> specifikation ved installation af en server</w:t>
      </w:r>
      <w:bookmarkEnd w:id="13"/>
    </w:p>
    <w:p w:rsidR="007064D6" w:rsidRDefault="007064D6" w:rsidP="007064D6">
      <w:pPr>
        <w:pStyle w:val="Overskrift1"/>
      </w:pPr>
      <w:bookmarkStart w:id="14" w:name="_Toc118101321"/>
      <w:r>
        <w:t>2.3. Server</w:t>
      </w:r>
      <w:r w:rsidR="00544561">
        <w:fldChar w:fldCharType="begin"/>
      </w:r>
      <w:r w:rsidR="00544561">
        <w:instrText xml:space="preserve"> XE "</w:instrText>
      </w:r>
      <w:r w:rsidR="00544561" w:rsidRPr="008F640C">
        <w:instrText>Server</w:instrText>
      </w:r>
      <w:r w:rsidR="00544561">
        <w:instrText xml:space="preserve">" </w:instrText>
      </w:r>
      <w:r w:rsidR="00544561">
        <w:fldChar w:fldCharType="end"/>
      </w:r>
      <w:r>
        <w:t xml:space="preserve"> programmer</w:t>
      </w:r>
      <w:bookmarkEnd w:id="14"/>
    </w:p>
    <w:p w:rsidR="007064D6" w:rsidRDefault="007064D6" w:rsidP="007064D6">
      <w:pPr>
        <w:jc w:val="both"/>
      </w:pPr>
      <w:r>
        <w:t>Tidligere versioner af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kan køre med den nye server ligesom den nye version kan køre med en gammel server. Vi anbefaler dog at versionerne er overensstemmende.</w:t>
      </w:r>
    </w:p>
    <w:p w:rsidR="007064D6" w:rsidRDefault="007064D6" w:rsidP="007064D6">
      <w:pPr>
        <w:jc w:val="both"/>
      </w:pPr>
      <w:r>
        <w:t>Den nye server indeholder naturligvis også de nye database drivere og skal derfor installeres, hvis disse skal kunne anvendes. Ligeledes opnås forbedring af stabilitet og hastigheden med den nye server, idet der anvendes blokning af netværkspakkerne.</w:t>
      </w:r>
    </w:p>
    <w:p w:rsidR="00EF1345" w:rsidRDefault="007064D6" w:rsidP="007064D6">
      <w:pPr>
        <w:jc w:val="both"/>
      </w:pPr>
      <w:r>
        <w:t>Tidligere kunne flere processer på OS/2 klientsystemer over et TCP/IP netværk blokere serveren. Dette problem er nu løst.</w:t>
      </w:r>
    </w:p>
    <w:p w:rsidR="00EF1345" w:rsidRDefault="00EF1345" w:rsidP="00EF1345">
      <w:pPr>
        <w:pStyle w:val="Overskrift1"/>
      </w:pPr>
      <w:bookmarkStart w:id="15" w:name="_Toc118101322"/>
      <w:r>
        <w:t>2.4. Versionsnummer</w:t>
      </w:r>
      <w:bookmarkEnd w:id="15"/>
    </w:p>
    <w:p w:rsidR="00EF1345" w:rsidRDefault="00EF1345" w:rsidP="00EF1345">
      <w:pPr>
        <w:jc w:val="both"/>
      </w:pPr>
      <w:r>
        <w:t>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versionsnummeret findes i HJÆLP</w:t>
      </w:r>
      <w:r w:rsidR="00544561">
        <w:fldChar w:fldCharType="begin"/>
      </w:r>
      <w:r w:rsidR="00544561">
        <w:instrText xml:space="preserve"> XE "</w:instrText>
      </w:r>
      <w:r w:rsidR="00544561" w:rsidRPr="008F640C">
        <w:instrText>HJÆLP</w:instrText>
      </w:r>
      <w:r w:rsidR="00544561">
        <w:instrText xml:space="preserve">" </w:instrText>
      </w:r>
      <w:r w:rsidR="00544561">
        <w:fldChar w:fldCharType="end"/>
      </w:r>
      <w:r>
        <w:t>-OM menuen eller ved udskrift af enhver form for dokumentation fra TRIO.</w:t>
      </w:r>
    </w:p>
    <w:p w:rsidR="00EF1345" w:rsidRDefault="00EF1345" w:rsidP="00EF1345">
      <w:pPr>
        <w:jc w:val="both"/>
      </w:pPr>
    </w:p>
    <w:p w:rsidR="00EF1345" w:rsidRDefault="00EF1345" w:rsidP="00EF1345">
      <w:pPr>
        <w:jc w:val="center"/>
      </w:pPr>
      <w:r>
        <w:pict>
          <v:shape id="_x0000_i1029" type="#_x0000_t75" style="width:309pt;height:156.75pt">
            <v:imagedata r:id="rId11" o:title="r07-dan218"/>
          </v:shape>
        </w:pict>
      </w:r>
    </w:p>
    <w:p w:rsidR="00EF1345" w:rsidRDefault="00EF1345" w:rsidP="00EF1345">
      <w:pPr>
        <w:pStyle w:val="Overskrift7"/>
      </w:pPr>
      <w:bookmarkStart w:id="16" w:name="_Toc118101281"/>
      <w:r>
        <w:t>4.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Versionsnummeret</w:t>
      </w:r>
      <w:bookmarkEnd w:id="16"/>
    </w:p>
    <w:p w:rsidR="004B1A6B" w:rsidRDefault="00EF1345" w:rsidP="00EF1345">
      <w:pPr>
        <w:jc w:val="both"/>
      </w:pPr>
      <w:r>
        <w:t>Som vist ovenfor kaldes 32 bit versionen 007.3xx, idet der lægges 300 til undernummeret.</w:t>
      </w:r>
    </w:p>
    <w:p w:rsidR="004B1A6B" w:rsidRDefault="004B1A6B" w:rsidP="004B1A6B">
      <w:pPr>
        <w:pStyle w:val="Overskrift1"/>
      </w:pPr>
      <w:bookmarkStart w:id="17" w:name="_Toc118101323"/>
      <w:r>
        <w:t>2.5. Licensering</w:t>
      </w:r>
      <w:bookmarkEnd w:id="17"/>
    </w:p>
    <w:p w:rsidR="004B1A6B" w:rsidRDefault="004B1A6B" w:rsidP="004B1A6B">
      <w:pPr>
        <w:jc w:val="both"/>
      </w:pPr>
      <w:r>
        <w:t>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32 bit kræver en selvstændig licenskode.</w:t>
      </w:r>
    </w:p>
    <w:p w:rsidR="004B1A6B" w:rsidRDefault="004B1A6B" w:rsidP="004B1A6B">
      <w:pPr>
        <w:jc w:val="both"/>
      </w:pPr>
      <w:r>
        <w:t>Bruger administrationen kræver ligeledes en selvstændig licenskode.</w:t>
      </w:r>
    </w:p>
    <w:p w:rsidR="004B1A6B" w:rsidRDefault="004B1A6B" w:rsidP="004B1A6B">
      <w:pPr>
        <w:jc w:val="both"/>
      </w:pPr>
      <w:r>
        <w:t>Uden vedligeholdelseskontrakt kræves en opgraderingskode til version 007.xxx, hvis første installationstidspunkt er før 01/08-1998.</w:t>
      </w:r>
    </w:p>
    <w:p w:rsidR="00980CE4" w:rsidRDefault="004B1A6B" w:rsidP="004B1A6B">
      <w:pPr>
        <w:jc w:val="both"/>
      </w:pPr>
      <w:r>
        <w:t>En licenskode udstedt til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version 007 kan også anvendes til version 006. Dog må man tilrette modulerne i tekstfilen LICENSPR.SSV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på den gamle version, således at alle produktnumre på licensformularen er kendt af licensprogrammet.</w:t>
      </w:r>
    </w:p>
    <w:p w:rsidR="00980CE4" w:rsidRDefault="00980CE4" w:rsidP="00980CE4">
      <w:pPr>
        <w:pStyle w:val="Overskrift1"/>
      </w:pPr>
      <w:bookmarkStart w:id="18" w:name="_Toc118101324"/>
      <w:r>
        <w:t>3. Fildefinitionerne</w:t>
      </w:r>
      <w:bookmarkEnd w:id="18"/>
    </w:p>
    <w:p w:rsidR="00980CE4" w:rsidRDefault="00980CE4" w:rsidP="00980CE4"/>
    <w:p w:rsidR="00980CE4" w:rsidRDefault="00980CE4" w:rsidP="00980CE4">
      <w:pPr>
        <w:jc w:val="both"/>
      </w:pPr>
      <w:r>
        <w:t>Der er mindre udvidelser til feltformatet som beskrevet nedenfor, desuden er der implementeret enkelte nye paktyper af hensyn til de nye database drivere.</w:t>
      </w:r>
    </w:p>
    <w:p w:rsidR="00980CE4" w:rsidRDefault="00980CE4" w:rsidP="00980CE4">
      <w:pPr>
        <w:jc w:val="both"/>
      </w:pPr>
      <w:r>
        <w:t>Logiske index definitioner er et nyt begreb, der tillader definition af pseudoindex for ikke-indexed kartoteker, READ kommandoen er desuden udbygget med denne funktionalitet.</w:t>
      </w:r>
    </w:p>
    <w:p w:rsidR="0091053A" w:rsidRDefault="00980CE4" w:rsidP="00980CE4">
      <w:pPr>
        <w:jc w:val="both"/>
      </w:pPr>
      <w:r>
        <w:t>År 2000 nødvendiggør en udvidet 'anden pakning' (beregning) på datofelter.</w:t>
      </w:r>
    </w:p>
    <w:p w:rsidR="0091053A" w:rsidRDefault="0091053A" w:rsidP="0091053A">
      <w:pPr>
        <w:pStyle w:val="Overskrift1"/>
      </w:pPr>
      <w:bookmarkStart w:id="19" w:name="_Toc118101325"/>
      <w:r>
        <w:t>3.1. Antal felter udvidet til 999</w:t>
      </w:r>
      <w:bookmarkEnd w:id="19"/>
    </w:p>
    <w:p w:rsidR="00E95A6C" w:rsidRDefault="0091053A" w:rsidP="0091053A">
      <w:pPr>
        <w:jc w:val="both"/>
      </w:pPr>
      <w:r>
        <w:t>Antallet af felter i eet kartotek er udvidet fra 499 til 999.</w:t>
      </w:r>
    </w:p>
    <w:p w:rsidR="00E95A6C" w:rsidRDefault="00E95A6C" w:rsidP="00E95A6C">
      <w:pPr>
        <w:pStyle w:val="Overskrift1"/>
      </w:pPr>
      <w:bookmarkStart w:id="20" w:name="_Toc118101326"/>
      <w:r>
        <w:t>3.2. Flydende decimaler</w:t>
      </w:r>
      <w:bookmarkEnd w:id="20"/>
    </w:p>
    <w:p w:rsidR="003A3365" w:rsidRDefault="00E95A6C" w:rsidP="00E95A6C">
      <w:pPr>
        <w:jc w:val="both"/>
      </w:pPr>
      <w:r>
        <w:t>Ved brug af formatet 9,5? kan man definere et felt, der udskrives med 0 til 5 decimaler som for eksempel 123 eller 123.45678 afhængig af feltværdien.</w:t>
      </w:r>
    </w:p>
    <w:p w:rsidR="003A3365" w:rsidRDefault="003A3365" w:rsidP="003A3365">
      <w:pPr>
        <w:pStyle w:val="Overskrift1"/>
      </w:pPr>
      <w:bookmarkStart w:id="21" w:name="_Toc118101327"/>
      <w:r>
        <w:t>3.3. Tusinde editering</w:t>
      </w:r>
      <w:bookmarkEnd w:id="21"/>
    </w:p>
    <w:p w:rsidR="003A3365" w:rsidRDefault="003A3365" w:rsidP="003A3365">
      <w:pPr>
        <w:jc w:val="both"/>
      </w:pPr>
      <w:r>
        <w:t>Tusinde editering kan også foretages på 6 eller 8 cifrede felter ved at angive 0 decimaler:</w:t>
      </w:r>
    </w:p>
    <w:p w:rsidR="003A3365" w:rsidRDefault="003A3365" w:rsidP="003A3365">
      <w:pPr>
        <w:pStyle w:val="Bloktekst"/>
      </w:pPr>
      <w:r>
        <w:t>,6, eller ,8, giver dato felter (,4, er reserveret for tid)</w:t>
      </w:r>
    </w:p>
    <w:p w:rsidR="003A3365" w:rsidRDefault="003A3365" w:rsidP="003A3365">
      <w:pPr>
        <w:pStyle w:val="Bloktekst"/>
      </w:pPr>
      <w:r>
        <w:t>,6,0 og ,8,0 og ,4,0 kan anvendes for 999.999 / 99.999.999 / 9.999</w:t>
      </w:r>
    </w:p>
    <w:p w:rsidR="00C157A8" w:rsidRDefault="003A3365" w:rsidP="003A3365">
      <w:pPr>
        <w:jc w:val="both"/>
      </w:pPr>
      <w:r>
        <w:t>.</w:t>
      </w:r>
    </w:p>
    <w:p w:rsidR="00C157A8" w:rsidRDefault="00C157A8" w:rsidP="00C157A8">
      <w:pPr>
        <w:pStyle w:val="Overskrift1"/>
      </w:pPr>
      <w:bookmarkStart w:id="22" w:name="_Toc118101328"/>
      <w:r>
        <w:t>3.4. Index nøgle definitioner, LOGISKE index</w:t>
      </w:r>
      <w:bookmarkEnd w:id="22"/>
    </w:p>
    <w:p w:rsidR="00C157A8" w:rsidRDefault="00C157A8" w:rsidP="00C157A8">
      <w:pPr>
        <w:jc w:val="both"/>
      </w:pPr>
      <w:r>
        <w:t>Betydningen af index / directory numre er omarbejdet.</w:t>
      </w:r>
    </w:p>
    <w:p w:rsidR="00C157A8" w:rsidRDefault="00C157A8" w:rsidP="00C157A8">
      <w:pPr>
        <w:jc w:val="both"/>
      </w:pPr>
      <w:r>
        <w:t>Hver gang man refererer til et index, for eksempel ved at vælge dette ved start af en rapport eller ved læsning af en fil med READ(xx.NN), refererer man til LINIENUMMERET i kartotekets indexdefinition.</w:t>
      </w:r>
    </w:p>
    <w:p w:rsidR="00C157A8" w:rsidRDefault="00C157A8" w:rsidP="00C157A8">
      <w:pPr>
        <w:jc w:val="both"/>
      </w:pPr>
      <w:r>
        <w:t>Dette LINIENUMMER bliver herved udnævnt til et LOGISK INDEX</w:t>
      </w:r>
      <w:r w:rsidR="00544561">
        <w:fldChar w:fldCharType="begin"/>
      </w:r>
      <w:r w:rsidR="00544561">
        <w:instrText xml:space="preserve"> XE "</w:instrText>
      </w:r>
      <w:r w:rsidR="00544561" w:rsidRPr="008F640C">
        <w:instrText>INDEX</w:instrText>
      </w:r>
      <w:r w:rsidR="00544561">
        <w:instrText xml:space="preserve">" </w:instrText>
      </w:r>
      <w:r w:rsidR="00544561">
        <w:fldChar w:fldCharType="end"/>
      </w:r>
      <w:r>
        <w:t xml:space="preserve"> NUMMER som kan, men ikke nødvendigvis skal, være udtryk for det fysiske index i kartoteket.</w:t>
      </w:r>
    </w:p>
    <w:p w:rsidR="00C157A8" w:rsidRDefault="00C157A8" w:rsidP="00C157A8">
      <w:pPr>
        <w:jc w:val="both"/>
      </w:pPr>
      <w:r>
        <w:t>Idet index defintions-linierne hidtil har været sorteret i henhold til kolonnen 'directory nummer' har alle bestående filer LINIENUMMER=DIRECTORY, der er således ingen problemer med baglæns kompatibilitet.</w:t>
      </w:r>
    </w:p>
    <w:p w:rsidR="00C157A8" w:rsidRDefault="00C157A8" w:rsidP="00C157A8">
      <w:pPr>
        <w:jc w:val="both"/>
      </w:pPr>
      <w:r>
        <w:t>Denne sortering er udgået for alle andre end DATAMASTER</w:t>
      </w:r>
      <w:r w:rsidR="00544561">
        <w:fldChar w:fldCharType="begin"/>
      </w:r>
      <w:r w:rsidR="00544561">
        <w:instrText xml:space="preserve"> XE "</w:instrText>
      </w:r>
      <w:r w:rsidR="00544561" w:rsidRPr="004E222C">
        <w:instrText>DATAMASTER"</w:instrText>
      </w:r>
      <w:r w:rsidR="00544561">
        <w:instrText xml:space="preserve"> </w:instrText>
      </w:r>
      <w:r w:rsidR="00544561">
        <w:fldChar w:fldCharType="end"/>
      </w:r>
      <w:r>
        <w:t xml:space="preserve"> kartoteker, hvorved man kan definere index i den orden, man ønsker. Index ordenen har blandt andet betydning for hvordan IQ</w:t>
      </w:r>
      <w:r w:rsidR="00544561">
        <w:fldChar w:fldCharType="begin"/>
      </w:r>
      <w:r w:rsidR="00544561">
        <w:instrText xml:space="preserve"> XE "</w:instrText>
      </w:r>
      <w:r w:rsidR="00544561" w:rsidRPr="004E222C">
        <w:instrText>IQ"</w:instrText>
      </w:r>
      <w:r w:rsidR="00544561">
        <w:instrText xml:space="preserve"> </w:instrText>
      </w:r>
      <w:r w:rsidR="00544561">
        <w:fldChar w:fldCharType="end"/>
      </w:r>
      <w:r>
        <w:t xml:space="preserve"> søger i kartotekerne.</w:t>
      </w:r>
    </w:p>
    <w:p w:rsidR="00C157A8" w:rsidRDefault="00C157A8" w:rsidP="00C157A8">
      <w:pPr>
        <w:jc w:val="both"/>
      </w:pPr>
      <w:r>
        <w:t>DIRECTORY nummeret, der angives på en index definitions linie, er til brug for database driveren og kun denne til den fysiske søgning i kartoteket. Dette nummer har intet at gøre med det indexnummer, man refererer til, når kartoteket læses med for eksempel READ(xx.NN)</w:t>
      </w:r>
    </w:p>
    <w:p w:rsidR="00C221CF" w:rsidRDefault="00C157A8" w:rsidP="00C157A8">
      <w:pPr>
        <w:jc w:val="both"/>
      </w:pPr>
      <w:r>
        <w:t>Et DIRECTORY kan forekomme flere gange som LOGISKE index linier definerende forskellige måder at opbygge en søgenøgle på. Dette kan anvendes i for eksempel BASIC filer med "XX" konstanter i nøglen, hvorved der defineres en selektion, idet der kan defineres flere forskellige index med hver sin selektion, uden man behøver at duplikere hele fildefinitionen.</w:t>
      </w:r>
    </w:p>
    <w:p w:rsidR="00C221CF" w:rsidRDefault="00C221CF" w:rsidP="00C221CF">
      <w:pPr>
        <w:pStyle w:val="Overskrift1"/>
      </w:pPr>
      <w:bookmarkStart w:id="23" w:name="_Toc118101329"/>
      <w:r>
        <w:t>3.4.1. Directory 00 recordnummer læsning</w:t>
      </w:r>
      <w:bookmarkEnd w:id="23"/>
    </w:p>
    <w:p w:rsidR="008D7367" w:rsidRDefault="00C221CF" w:rsidP="00C221CF">
      <w:pPr>
        <w:jc w:val="both"/>
      </w:pPr>
      <w:r>
        <w:t>Ligeledes kan man definere et index tilknyttet directory 00, det vil sige læsning med recordnummer. Dette index kan vælges ved start af en rapport på lige fod med ethvert andet index, ligesom KNIR felter (Key Not In Record) kan defineres, hvorved disse bliver sat lig med recordnummeret, når indexet anvendes.</w:t>
      </w:r>
    </w:p>
    <w:p w:rsidR="008D7367" w:rsidRDefault="008D7367" w:rsidP="008D7367">
      <w:pPr>
        <w:pStyle w:val="Overskrift1"/>
      </w:pPr>
      <w:bookmarkStart w:id="24" w:name="_Toc118101330"/>
      <w:r>
        <w:t>3.4.1.1. ACCESS med SWODBC</w:t>
      </w:r>
      <w:r w:rsidR="00544561">
        <w:fldChar w:fldCharType="begin"/>
      </w:r>
      <w:r w:rsidR="00544561">
        <w:instrText xml:space="preserve"> XE "</w:instrText>
      </w:r>
      <w:r w:rsidR="00544561" w:rsidRPr="008F640C">
        <w:instrText>SWODBC</w:instrText>
      </w:r>
      <w:r w:rsidR="00544561">
        <w:instrText xml:space="preserve">" </w:instrText>
      </w:r>
      <w:r w:rsidR="00544561">
        <w:fldChar w:fldCharType="end"/>
      </w:r>
      <w:r>
        <w:t xml:space="preserve"> på ikke-indexed kartoteker</w:t>
      </w:r>
      <w:bookmarkEnd w:id="24"/>
    </w:p>
    <w:p w:rsidR="002C4D77" w:rsidRDefault="008D7367" w:rsidP="008D7367">
      <w:pPr>
        <w:jc w:val="both"/>
      </w:pPr>
      <w:r>
        <w:t>Microsoft ACCESS har problemer med tilgang til en fil uden nogen index defineret. Ved at definere index 00 som vist ovenfor kan man overkomme dette.</w:t>
      </w:r>
    </w:p>
    <w:p w:rsidR="002C4D77" w:rsidRDefault="002C4D77" w:rsidP="002C4D77">
      <w:pPr>
        <w:pStyle w:val="Overskrift1"/>
      </w:pPr>
      <w:bookmarkStart w:id="25" w:name="_Toc118101331"/>
      <w:r>
        <w:t>3.4.2. Undertrykkelse af IQ</w:t>
      </w:r>
      <w:r w:rsidR="00544561">
        <w:fldChar w:fldCharType="begin"/>
      </w:r>
      <w:r w:rsidR="00544561">
        <w:instrText xml:space="preserve"> XE "</w:instrText>
      </w:r>
      <w:r w:rsidR="00544561" w:rsidRPr="004E222C">
        <w:instrText>IQ"</w:instrText>
      </w:r>
      <w:r w:rsidR="00544561">
        <w:instrText xml:space="preserve"> </w:instrText>
      </w:r>
      <w:r w:rsidR="00544561">
        <w:fldChar w:fldCharType="end"/>
      </w:r>
      <w:r>
        <w:t xml:space="preserve"> søgning på bestemte index (*xx)</w:t>
      </w:r>
      <w:bookmarkEnd w:id="25"/>
    </w:p>
    <w:p w:rsidR="00A833F5" w:rsidRDefault="002C4D77" w:rsidP="002C4D77">
      <w:pPr>
        <w:jc w:val="both"/>
      </w:pPr>
      <w:r>
        <w:t>Et eller flere index kan udelades af IQ</w:t>
      </w:r>
      <w:r w:rsidR="00544561">
        <w:fldChar w:fldCharType="begin"/>
      </w:r>
      <w:r w:rsidR="00544561">
        <w:instrText xml:space="preserve"> XE "</w:instrText>
      </w:r>
      <w:r w:rsidR="00544561" w:rsidRPr="004E222C">
        <w:instrText>IQ"</w:instrText>
      </w:r>
      <w:r w:rsidR="00544561">
        <w:instrText xml:space="preserve"> </w:instrText>
      </w:r>
      <w:r w:rsidR="00544561">
        <w:fldChar w:fldCharType="end"/>
      </w:r>
      <w:r>
        <w:t>'s standard søgning ved at angive directory nummer som *XX. Indexet vil herved blive udeladt i søgningen medmindre med specifikt vælger dette.</w:t>
      </w:r>
    </w:p>
    <w:p w:rsidR="00A833F5" w:rsidRDefault="00A833F5" w:rsidP="00A833F5">
      <w:pPr>
        <w:pStyle w:val="Overskrift1"/>
      </w:pPr>
      <w:bookmarkStart w:id="26" w:name="_Toc118101332"/>
      <w:r>
        <w:t>3.4.3. Undertrykkelse af index opdatering for bestemte index (-xx)</w:t>
      </w:r>
      <w:bookmarkEnd w:id="26"/>
    </w:p>
    <w:p w:rsidR="00F90011" w:rsidRDefault="00A833F5" w:rsidP="00A833F5">
      <w:pPr>
        <w:jc w:val="both"/>
      </w:pPr>
      <w:r>
        <w:t>Ved at angive -XX som directory nummer kan man for BASIC filer undertrykke opdatering ifølge denne indexdefinition. Dette kan anvendes, når samme index af andre grunde defineres dobbelt.</w:t>
      </w:r>
    </w:p>
    <w:p w:rsidR="00F90011" w:rsidRDefault="00F90011" w:rsidP="00F90011">
      <w:pPr>
        <w:pStyle w:val="Overskrift1"/>
      </w:pPr>
      <w:bookmarkStart w:id="27" w:name="_Toc118101333"/>
      <w:r>
        <w:t>3.4.4. Oprettelse af et pseudoindex for et kartotek (+xx)</w:t>
      </w:r>
      <w:bookmarkEnd w:id="27"/>
    </w:p>
    <w:p w:rsidR="00F90011" w:rsidRDefault="00F90011" w:rsidP="00F90011">
      <w:pPr>
        <w:pStyle w:val="Bloktekst"/>
      </w:pPr>
      <w:r>
        <w:t>- DENNE FUNKTION ER PT. IKKE ENDELIGT FRIGIVET -</w:t>
      </w:r>
    </w:p>
    <w:p w:rsidR="00F90011" w:rsidRDefault="00F90011" w:rsidP="00F90011">
      <w:pPr>
        <w:jc w:val="both"/>
      </w:pPr>
      <w:r>
        <w:t>.</w:t>
      </w:r>
    </w:p>
    <w:p w:rsidR="00F90011" w:rsidRDefault="00F90011" w:rsidP="00F90011">
      <w:pPr>
        <w:jc w:val="both"/>
      </w:pPr>
      <w:r>
        <w:t>Angives +XX som directory nummer, hvor XX er et ikke-eksisterende fysisk index for filen, anvendes den udvidede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database driver (se denne) til at opbygge indexet, når der er brug herfor. XX skal altid sættes lig linienummeret, således at det fysiske konstruerede index bliver lig med det logiske indexnummer, der anvendes ved READ.</w:t>
      </w:r>
    </w:p>
    <w:p w:rsidR="00F90011" w:rsidRDefault="00F90011" w:rsidP="00F90011">
      <w:pPr>
        <w:jc w:val="both"/>
      </w:pPr>
      <w:r>
        <w:t>Et sådant index kan anvendes præcis som om det var til stede på kartoteket. Hvis kartoteket findes på en server bliver indexet opbygget herpå, ikke på den lokale klient-PC.</w:t>
      </w:r>
    </w:p>
    <w:p w:rsidR="00D904F0" w:rsidRDefault="00F90011" w:rsidP="00F90011">
      <w:pPr>
        <w:jc w:val="both"/>
      </w:pPr>
      <w:r>
        <w:t>På grund af kompleksibiliteten vil denne funktion ikke blive endeligt frigivet i denne version af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idet en mere omfattende brugertest er nødvendig. Ikke desto mindre kan denne testversion være nyttig at kende.</w:t>
      </w:r>
    </w:p>
    <w:p w:rsidR="00D904F0" w:rsidRDefault="00D904F0" w:rsidP="00D904F0">
      <w:pPr>
        <w:pStyle w:val="Overskrift1"/>
      </w:pPr>
      <w:bookmarkStart w:id="28" w:name="_Toc118101334"/>
      <w:r>
        <w:t>3.4.5. Index eksempel</w:t>
      </w:r>
      <w:bookmarkEnd w:id="28"/>
    </w:p>
    <w:p w:rsidR="00D904F0" w:rsidRDefault="00D904F0" w:rsidP="00D904F0">
      <w:pPr>
        <w:jc w:val="both"/>
      </w:pPr>
    </w:p>
    <w:p w:rsidR="00D904F0" w:rsidRDefault="00D904F0" w:rsidP="00D904F0">
      <w:pPr>
        <w:jc w:val="center"/>
      </w:pPr>
      <w:r>
        <w:pict>
          <v:shape id="_x0000_i1030" type="#_x0000_t75" style="width:483pt;height:124.5pt">
            <v:imagedata r:id="rId12" o:title="r07-dan214"/>
          </v:shape>
        </w:pict>
      </w:r>
    </w:p>
    <w:p w:rsidR="00482E22" w:rsidRDefault="00D904F0" w:rsidP="00D904F0">
      <w:pPr>
        <w:pStyle w:val="Overskrift7"/>
      </w:pPr>
      <w:bookmarkStart w:id="29" w:name="_Toc118101282"/>
      <w:r>
        <w:t>5. Eksempel på pseudoindex og recordnummer definition</w:t>
      </w:r>
      <w:bookmarkEnd w:id="29"/>
    </w:p>
    <w:p w:rsidR="00482E22" w:rsidRDefault="00482E22" w:rsidP="00482E22">
      <w:pPr>
        <w:pStyle w:val="Overskrift1"/>
      </w:pPr>
      <w:bookmarkStart w:id="30" w:name="_Toc118101335"/>
      <w:r>
        <w:t>3.4.6. Nøgle options, Faldende</w:t>
      </w:r>
      <w:r w:rsidR="00544561">
        <w:fldChar w:fldCharType="begin"/>
      </w:r>
      <w:r w:rsidR="00544561">
        <w:instrText xml:space="preserve"> XE "</w:instrText>
      </w:r>
      <w:r w:rsidR="00544561" w:rsidRPr="004E222C">
        <w:instrText>Faldende"</w:instrText>
      </w:r>
      <w:r w:rsidR="00544561">
        <w:instrText xml:space="preserve"> </w:instrText>
      </w:r>
      <w:r w:rsidR="00544561">
        <w:fldChar w:fldCharType="end"/>
      </w:r>
      <w:r>
        <w:t xml:space="preserve"> index</w:t>
      </w:r>
      <w:bookmarkEnd w:id="30"/>
    </w:p>
    <w:p w:rsidR="00482E22" w:rsidRDefault="00482E22" w:rsidP="00482E22">
      <w:pPr>
        <w:jc w:val="both"/>
      </w:pPr>
      <w:r>
        <w:t>Et par udvidede options for nøglefelter er tilføjet:</w:t>
      </w:r>
    </w:p>
    <w:p w:rsidR="00482E22" w:rsidRDefault="00482E22" w:rsidP="00482E22">
      <w:pPr>
        <w:pStyle w:val="Bloktekst"/>
      </w:pPr>
      <w:r>
        <w:t>I = Inverter alle bits i nøglefelter (Faldende</w:t>
      </w:r>
      <w:r w:rsidR="00544561">
        <w:fldChar w:fldCharType="begin"/>
      </w:r>
      <w:r w:rsidR="00544561">
        <w:instrText xml:space="preserve"> XE "</w:instrText>
      </w:r>
      <w:r w:rsidR="00544561" w:rsidRPr="004E222C">
        <w:instrText>Faldende"</w:instrText>
      </w:r>
      <w:r w:rsidR="00544561">
        <w:instrText xml:space="preserve"> </w:instrText>
      </w:r>
      <w:r w:rsidR="00544561">
        <w:fldChar w:fldCharType="end"/>
      </w:r>
      <w:r>
        <w:t xml:space="preserve"> index)</w:t>
      </w:r>
    </w:p>
    <w:p w:rsidR="00482E22" w:rsidRDefault="00482E22" w:rsidP="00482E22">
      <w:pPr>
        <w:pStyle w:val="Bloktekst"/>
      </w:pPr>
      <w:r>
        <w:t>C = Kun Global</w:t>
      </w:r>
      <w:r w:rsidR="00544561">
        <w:fldChar w:fldCharType="begin"/>
      </w:r>
      <w:r w:rsidR="00544561">
        <w:instrText xml:space="preserve"> XE "</w:instrText>
      </w:r>
      <w:r w:rsidR="00544561" w:rsidRPr="004E222C">
        <w:instrText>Global"</w:instrText>
      </w:r>
      <w:r w:rsidR="00544561">
        <w:instrText xml:space="preserve"> </w:instrText>
      </w:r>
      <w:r w:rsidR="00544561">
        <w:fldChar w:fldCharType="end"/>
      </w:r>
      <w:r>
        <w:t xml:space="preserve"> filer, Compress DMAM index</w:t>
      </w:r>
    </w:p>
    <w:p w:rsidR="00482E22" w:rsidRDefault="00482E22" w:rsidP="00482E22">
      <w:pPr>
        <w:pStyle w:val="Bloktekst"/>
      </w:pPr>
      <w:r>
        <w:t>S = Kun Global</w:t>
      </w:r>
      <w:r w:rsidR="00544561">
        <w:fldChar w:fldCharType="begin"/>
      </w:r>
      <w:r w:rsidR="00544561">
        <w:instrText xml:space="preserve"> XE "</w:instrText>
      </w:r>
      <w:r w:rsidR="00544561" w:rsidRPr="004E222C">
        <w:instrText>Global"</w:instrText>
      </w:r>
      <w:r w:rsidR="00544561">
        <w:instrText xml:space="preserve"> </w:instrText>
      </w:r>
      <w:r w:rsidR="00544561">
        <w:fldChar w:fldCharType="end"/>
      </w:r>
      <w:r>
        <w:t xml:space="preserve"> filer, Inverter ikke fortegnsbit i numeriske felter</w:t>
      </w:r>
    </w:p>
    <w:p w:rsidR="00482E22" w:rsidRDefault="00482E22" w:rsidP="00482E22">
      <w:pPr>
        <w:jc w:val="both"/>
      </w:pPr>
      <w:r>
        <w:t>.</w:t>
      </w:r>
    </w:p>
    <w:p w:rsidR="007F07EC" w:rsidRDefault="00482E22" w:rsidP="00482E22">
      <w:pPr>
        <w:jc w:val="both"/>
      </w:pPr>
      <w:r>
        <w:t>En index definition som: 5I,2 vil invertere alle bits i felt 5, hvorved det pågældende index dannes i faldende sorteringsorden.</w:t>
      </w:r>
    </w:p>
    <w:p w:rsidR="007F07EC" w:rsidRDefault="007F07EC" w:rsidP="007F07EC">
      <w:pPr>
        <w:pStyle w:val="Overskrift1"/>
      </w:pPr>
      <w:bookmarkStart w:id="31" w:name="_Toc118101336"/>
      <w:r>
        <w:t>3.5. Fil forbindelses-definitioner</w:t>
      </w:r>
      <w:bookmarkEnd w:id="31"/>
    </w:p>
    <w:p w:rsidR="007F07EC" w:rsidRDefault="007F07EC" w:rsidP="007F07EC">
      <w:pPr>
        <w:jc w:val="both"/>
      </w:pPr>
      <w:r>
        <w:t>Ligesom enhver READ(xx.NN) nu lader NN refererer til den LOGISKE INDEX</w:t>
      </w:r>
      <w:r w:rsidR="00544561">
        <w:fldChar w:fldCharType="begin"/>
      </w:r>
      <w:r w:rsidR="00544561">
        <w:instrText xml:space="preserve"> XE "</w:instrText>
      </w:r>
      <w:r w:rsidR="00544561" w:rsidRPr="008F640C">
        <w:instrText>INDEX</w:instrText>
      </w:r>
      <w:r w:rsidR="00544561">
        <w:instrText xml:space="preserve">" </w:instrText>
      </w:r>
      <w:r w:rsidR="00544561">
        <w:fldChar w:fldCharType="end"/>
      </w:r>
      <w:r>
        <w:t xml:space="preserve"> LINIE gælder dette også enhver filforbindelse i Data-Dictionariet.</w:t>
      </w:r>
    </w:p>
    <w:p w:rsidR="00E4104D" w:rsidRDefault="007F07EC" w:rsidP="007F07EC">
      <w:pPr>
        <w:jc w:val="both"/>
      </w:pPr>
      <w:r>
        <w:t>For en forbindelse skal man altså i kolonnen DIRECTORY angive den LOGISKE INDEX</w:t>
      </w:r>
      <w:r w:rsidR="00544561">
        <w:fldChar w:fldCharType="begin"/>
      </w:r>
      <w:r w:rsidR="00544561">
        <w:instrText xml:space="preserve"> XE "</w:instrText>
      </w:r>
      <w:r w:rsidR="00544561" w:rsidRPr="008F640C">
        <w:instrText>INDEX</w:instrText>
      </w:r>
      <w:r w:rsidR="00544561">
        <w:instrText xml:space="preserve">" </w:instrText>
      </w:r>
      <w:r w:rsidR="00544561">
        <w:fldChar w:fldCharType="end"/>
      </w:r>
      <w:r>
        <w:t xml:space="preserve"> LINIE, som skal anvendes ved læsning af filen.</w:t>
      </w:r>
    </w:p>
    <w:p w:rsidR="00E4104D" w:rsidRDefault="00E4104D" w:rsidP="00E4104D">
      <w:pPr>
        <w:pStyle w:val="Overskrift1"/>
      </w:pPr>
      <w:bookmarkStart w:id="32" w:name="_Toc118101337"/>
      <w:r>
        <w:t>3.5.1. Flere forbindelser til samme kartotek med store/små bogstaver</w:t>
      </w:r>
      <w:bookmarkEnd w:id="32"/>
    </w:p>
    <w:p w:rsidR="00E4104D" w:rsidRDefault="00E4104D" w:rsidP="00E4104D">
      <w:pPr>
        <w:jc w:val="both"/>
      </w:pPr>
      <w:r>
        <w:t>READ(xx) søger efter en forbindelse til kartoteket xx med små bogstaver først, er denne ikke til stede anvendes først fundne forbindelse uafhængigt at store/små bogstaver. XX, Xx, xX kan anvendes til at angive forskellige forbindelser.</w:t>
      </w:r>
    </w:p>
    <w:p w:rsidR="005A455A" w:rsidRDefault="00E4104D" w:rsidP="00E4104D">
      <w:pPr>
        <w:jc w:val="both"/>
      </w:pPr>
      <w:r>
        <w:t>Sorteringen af filforbindelserne i Data-Dictionariet foregår således, at alle forbindelser til et kartotek vises samme uafhængig af store/små bogstaver.</w:t>
      </w:r>
    </w:p>
    <w:p w:rsidR="005A455A" w:rsidRDefault="005A455A" w:rsidP="005A455A">
      <w:pPr>
        <w:pStyle w:val="Overskrift1"/>
      </w:pPr>
      <w:bookmarkStart w:id="33" w:name="_Toc118101338"/>
      <w:r>
        <w:t>3.5.2. Flere forbindelse til samme kartotek ved hjælp af logiske index</w:t>
      </w:r>
      <w:bookmarkEnd w:id="33"/>
    </w:p>
    <w:p w:rsidR="00155132" w:rsidRDefault="005A455A" w:rsidP="005A455A">
      <w:pPr>
        <w:jc w:val="both"/>
      </w:pPr>
      <w:r>
        <w:t>READ(xx.02) vil anvende forbindelsen angivet til LOGISK index 2 i kartoteket XX. Dette kan også anvendes til at angive flere forbindelser med forskellige felter.</w:t>
      </w:r>
    </w:p>
    <w:p w:rsidR="00155132" w:rsidRDefault="00155132" w:rsidP="00155132">
      <w:pPr>
        <w:pStyle w:val="Overskrift1"/>
      </w:pPr>
      <w:bookmarkStart w:id="34" w:name="_Toc118101339"/>
      <w:r>
        <w:t>3.5.3. Angivelse af en bestemt forbindelse ved READ</w:t>
      </w:r>
      <w:bookmarkEnd w:id="34"/>
    </w:p>
    <w:p w:rsidR="00155132" w:rsidRDefault="00155132" w:rsidP="00155132">
      <w:pPr>
        <w:jc w:val="both"/>
      </w:pPr>
      <w:r>
        <w:t>READ(aa.bb) vil læse kartoteket bb ved hjælp af forbindelsen aa-&gt;bb.</w:t>
      </w:r>
    </w:p>
    <w:p w:rsidR="007E4226" w:rsidRDefault="00155132" w:rsidP="00155132">
      <w:pPr>
        <w:jc w:val="both"/>
      </w:pPr>
      <w:r>
        <w:t>READ(aa.bb.02) vil læse kartoteket bb ved hjælp af forbindelsen aa-&gt;(bb logisk index 2)</w:t>
      </w:r>
    </w:p>
    <w:p w:rsidR="007E4226" w:rsidRDefault="007E4226" w:rsidP="007E4226">
      <w:pPr>
        <w:pStyle w:val="Overskrift1"/>
      </w:pPr>
      <w:bookmarkStart w:id="35" w:name="_Toc118101340"/>
      <w:r>
        <w:t>3.6. Paktyper for felter</w:t>
      </w:r>
      <w:bookmarkEnd w:id="35"/>
    </w:p>
    <w:p w:rsidR="007E4226" w:rsidRDefault="007E4226" w:rsidP="007E4226">
      <w:pPr>
        <w:jc w:val="both"/>
      </w:pPr>
      <w:r>
        <w:t>Følgende paktyper er tilføjet:</w:t>
      </w:r>
    </w:p>
    <w:p w:rsidR="007E4226" w:rsidRDefault="007E4226" w:rsidP="007E4226">
      <w:pPr>
        <w:jc w:val="both"/>
      </w:pPr>
    </w:p>
    <w:tbl>
      <w:tblPr>
        <w:tblW w:w="0" w:type="auto"/>
        <w:tblLayout w:type="fixed"/>
        <w:tblLook w:val="0000"/>
      </w:tblPr>
      <w:tblGrid>
        <w:gridCol w:w="411"/>
        <w:gridCol w:w="891"/>
        <w:gridCol w:w="1491"/>
        <w:gridCol w:w="4986"/>
        <w:gridCol w:w="1476"/>
      </w:tblGrid>
      <w:tr w:rsidR="007E4226" w:rsidTr="007E4226">
        <w:tblPrEx>
          <w:tblCellMar>
            <w:top w:w="0" w:type="dxa"/>
            <w:bottom w:w="0" w:type="dxa"/>
          </w:tblCellMar>
        </w:tblPrEx>
        <w:tc>
          <w:tcPr>
            <w:tcW w:w="411" w:type="dxa"/>
          </w:tcPr>
          <w:p w:rsidR="007E4226" w:rsidRPr="007E4226" w:rsidRDefault="007E4226" w:rsidP="007E4226">
            <w:pPr>
              <w:rPr>
                <w:b/>
              </w:rPr>
            </w:pPr>
            <w:r w:rsidRPr="007E4226">
              <w:rPr>
                <w:b/>
              </w:rPr>
              <w:t xml:space="preserve"> </w:t>
            </w:r>
          </w:p>
        </w:tc>
        <w:tc>
          <w:tcPr>
            <w:tcW w:w="891" w:type="dxa"/>
          </w:tcPr>
          <w:p w:rsidR="007E4226" w:rsidRPr="007E4226" w:rsidRDefault="007E4226" w:rsidP="007E4226">
            <w:pPr>
              <w:rPr>
                <w:b/>
              </w:rPr>
            </w:pPr>
            <w:r w:rsidRPr="007E4226">
              <w:rPr>
                <w:b/>
              </w:rPr>
              <w:t>Type</w:t>
            </w:r>
          </w:p>
        </w:tc>
        <w:tc>
          <w:tcPr>
            <w:tcW w:w="1491" w:type="dxa"/>
          </w:tcPr>
          <w:p w:rsidR="007E4226" w:rsidRPr="007E4226" w:rsidRDefault="007E4226" w:rsidP="007E4226">
            <w:pPr>
              <w:rPr>
                <w:b/>
              </w:rPr>
            </w:pPr>
            <w:r w:rsidRPr="007E4226">
              <w:rPr>
                <w:b/>
              </w:rPr>
              <w:t>Navn</w:t>
            </w:r>
          </w:p>
        </w:tc>
        <w:tc>
          <w:tcPr>
            <w:tcW w:w="4986" w:type="dxa"/>
          </w:tcPr>
          <w:p w:rsidR="007E4226" w:rsidRPr="007E4226" w:rsidRDefault="007E4226" w:rsidP="007E4226">
            <w:pPr>
              <w:rPr>
                <w:b/>
              </w:rPr>
            </w:pPr>
            <w:r w:rsidRPr="007E4226">
              <w:rPr>
                <w:b/>
              </w:rPr>
              <w:t>Lagres som</w:t>
            </w:r>
          </w:p>
        </w:tc>
        <w:tc>
          <w:tcPr>
            <w:tcW w:w="1476" w:type="dxa"/>
          </w:tcPr>
          <w:p w:rsidR="007E4226" w:rsidRPr="007E4226" w:rsidRDefault="007E4226" w:rsidP="007E4226">
            <w:pPr>
              <w:rPr>
                <w:b/>
              </w:rPr>
            </w:pPr>
            <w:r w:rsidRPr="007E4226">
              <w:rPr>
                <w:b/>
              </w:rPr>
              <w:t>Brug</w:t>
            </w:r>
          </w:p>
        </w:tc>
      </w:tr>
      <w:tr w:rsidR="007E4226" w:rsidTr="007E4226">
        <w:tblPrEx>
          <w:tblCellMar>
            <w:top w:w="0" w:type="dxa"/>
            <w:bottom w:w="0" w:type="dxa"/>
          </w:tblCellMar>
        </w:tblPrEx>
        <w:tc>
          <w:tcPr>
            <w:tcW w:w="411" w:type="dxa"/>
          </w:tcPr>
          <w:p w:rsidR="007E4226" w:rsidRPr="007E4226" w:rsidRDefault="007E4226" w:rsidP="007E4226">
            <w:r>
              <w:t xml:space="preserve"> </w:t>
            </w:r>
          </w:p>
        </w:tc>
        <w:tc>
          <w:tcPr>
            <w:tcW w:w="891" w:type="dxa"/>
          </w:tcPr>
          <w:p w:rsidR="007E4226" w:rsidRPr="007E4226" w:rsidRDefault="007E4226" w:rsidP="007E4226">
            <w:r>
              <w:t>1053</w:t>
            </w:r>
          </w:p>
        </w:tc>
        <w:tc>
          <w:tcPr>
            <w:tcW w:w="1491" w:type="dxa"/>
          </w:tcPr>
          <w:p w:rsidR="007E4226" w:rsidRPr="007E4226" w:rsidRDefault="007E4226" w:rsidP="007E4226">
            <w:r>
              <w:t>LDCHARR</w:t>
            </w:r>
          </w:p>
        </w:tc>
        <w:tc>
          <w:tcPr>
            <w:tcW w:w="4986" w:type="dxa"/>
          </w:tcPr>
          <w:p w:rsidR="007E4226" w:rsidRPr="007E4226" w:rsidRDefault="007E4226" w:rsidP="007E4226">
            <w:r>
              <w:t>Højrejusteret felt uden ekstra bytes som 1043</w:t>
            </w:r>
          </w:p>
        </w:tc>
        <w:tc>
          <w:tcPr>
            <w:tcW w:w="1476" w:type="dxa"/>
          </w:tcPr>
          <w:p w:rsidR="007E4226" w:rsidRPr="007E4226" w:rsidRDefault="007E4226" w:rsidP="007E4226">
            <w:r>
              <w:t>C-Isam</w:t>
            </w:r>
          </w:p>
        </w:tc>
      </w:tr>
      <w:tr w:rsidR="007E4226" w:rsidTr="007E4226">
        <w:tblPrEx>
          <w:tblCellMar>
            <w:top w:w="0" w:type="dxa"/>
            <w:bottom w:w="0" w:type="dxa"/>
          </w:tblCellMar>
        </w:tblPrEx>
        <w:tc>
          <w:tcPr>
            <w:tcW w:w="411" w:type="dxa"/>
          </w:tcPr>
          <w:p w:rsidR="007E4226" w:rsidRPr="007E4226" w:rsidRDefault="007E4226" w:rsidP="007E4226">
            <w:r>
              <w:t xml:space="preserve"> </w:t>
            </w:r>
          </w:p>
        </w:tc>
        <w:tc>
          <w:tcPr>
            <w:tcW w:w="891" w:type="dxa"/>
          </w:tcPr>
          <w:p w:rsidR="007E4226" w:rsidRPr="007E4226" w:rsidRDefault="007E4226" w:rsidP="007E4226">
            <w:r>
              <w:t>1121</w:t>
            </w:r>
          </w:p>
        </w:tc>
        <w:tc>
          <w:tcPr>
            <w:tcW w:w="1491" w:type="dxa"/>
          </w:tcPr>
          <w:p w:rsidR="007E4226" w:rsidRPr="007E4226" w:rsidRDefault="007E4226" w:rsidP="007E4226">
            <w:r>
              <w:t>NAVI_STR</w:t>
            </w:r>
          </w:p>
        </w:tc>
        <w:tc>
          <w:tcPr>
            <w:tcW w:w="4986" w:type="dxa"/>
          </w:tcPr>
          <w:p w:rsidR="007E4226" w:rsidRPr="007E4226" w:rsidRDefault="007E4226" w:rsidP="007E4226">
            <w:r>
              <w:t>Tekststreng</w:t>
            </w:r>
          </w:p>
        </w:tc>
        <w:tc>
          <w:tcPr>
            <w:tcW w:w="1476" w:type="dxa"/>
          </w:tcPr>
          <w:p w:rsidR="007E4226" w:rsidRPr="007E4226" w:rsidRDefault="007E4226" w:rsidP="007E4226">
            <w:r>
              <w:t>Navision</w:t>
            </w:r>
            <w:r w:rsidR="00544561">
              <w:fldChar w:fldCharType="begin"/>
            </w:r>
            <w:r w:rsidR="00544561">
              <w:instrText xml:space="preserve"> XE "</w:instrText>
            </w:r>
            <w:r w:rsidR="00544561" w:rsidRPr="008F640C">
              <w:instrText>Navision</w:instrText>
            </w:r>
            <w:r w:rsidR="00544561">
              <w:instrText xml:space="preserve">" </w:instrText>
            </w:r>
            <w:r w:rsidR="00544561">
              <w:fldChar w:fldCharType="end"/>
            </w:r>
            <w:r>
              <w:t xml:space="preserve"> P5</w:t>
            </w:r>
          </w:p>
        </w:tc>
      </w:tr>
      <w:tr w:rsidR="007E4226" w:rsidTr="007E4226">
        <w:tblPrEx>
          <w:tblCellMar>
            <w:top w:w="0" w:type="dxa"/>
            <w:bottom w:w="0" w:type="dxa"/>
          </w:tblCellMar>
        </w:tblPrEx>
        <w:tc>
          <w:tcPr>
            <w:tcW w:w="411" w:type="dxa"/>
          </w:tcPr>
          <w:p w:rsidR="007E4226" w:rsidRPr="007E4226" w:rsidRDefault="007E4226" w:rsidP="007E4226">
            <w:r>
              <w:t xml:space="preserve"> </w:t>
            </w:r>
          </w:p>
        </w:tc>
        <w:tc>
          <w:tcPr>
            <w:tcW w:w="891" w:type="dxa"/>
          </w:tcPr>
          <w:p w:rsidR="007E4226" w:rsidRPr="007E4226" w:rsidRDefault="007E4226" w:rsidP="007E4226">
            <w:r>
              <w:t>1122</w:t>
            </w:r>
          </w:p>
        </w:tc>
        <w:tc>
          <w:tcPr>
            <w:tcW w:w="1491" w:type="dxa"/>
          </w:tcPr>
          <w:p w:rsidR="007E4226" w:rsidRPr="007E4226" w:rsidRDefault="007E4226" w:rsidP="007E4226">
            <w:r>
              <w:t>NAVI_DATE</w:t>
            </w:r>
          </w:p>
        </w:tc>
        <w:tc>
          <w:tcPr>
            <w:tcW w:w="4986" w:type="dxa"/>
          </w:tcPr>
          <w:p w:rsidR="007E4226" w:rsidRPr="007E4226" w:rsidRDefault="007E4226" w:rsidP="007E4226">
            <w:r>
              <w:t>Dato struktur</w:t>
            </w:r>
          </w:p>
        </w:tc>
        <w:tc>
          <w:tcPr>
            <w:tcW w:w="1476" w:type="dxa"/>
          </w:tcPr>
          <w:p w:rsidR="007E4226" w:rsidRPr="007E4226" w:rsidRDefault="007E4226" w:rsidP="007E4226">
            <w:r>
              <w:t>Navision</w:t>
            </w:r>
            <w:r w:rsidR="00544561">
              <w:fldChar w:fldCharType="begin"/>
            </w:r>
            <w:r w:rsidR="00544561">
              <w:instrText xml:space="preserve"> XE "</w:instrText>
            </w:r>
            <w:r w:rsidR="00544561" w:rsidRPr="008F640C">
              <w:instrText>Navision</w:instrText>
            </w:r>
            <w:r w:rsidR="00544561">
              <w:instrText xml:space="preserve">" </w:instrText>
            </w:r>
            <w:r w:rsidR="00544561">
              <w:fldChar w:fldCharType="end"/>
            </w:r>
            <w:r>
              <w:t xml:space="preserve"> P6</w:t>
            </w:r>
          </w:p>
        </w:tc>
      </w:tr>
      <w:tr w:rsidR="007E4226" w:rsidTr="007E4226">
        <w:tblPrEx>
          <w:tblCellMar>
            <w:top w:w="0" w:type="dxa"/>
            <w:bottom w:w="0" w:type="dxa"/>
          </w:tblCellMar>
        </w:tblPrEx>
        <w:tc>
          <w:tcPr>
            <w:tcW w:w="411" w:type="dxa"/>
          </w:tcPr>
          <w:p w:rsidR="007E4226" w:rsidRPr="007E4226" w:rsidRDefault="007E4226" w:rsidP="007E4226">
            <w:r>
              <w:t xml:space="preserve"> </w:t>
            </w:r>
          </w:p>
        </w:tc>
        <w:tc>
          <w:tcPr>
            <w:tcW w:w="891" w:type="dxa"/>
          </w:tcPr>
          <w:p w:rsidR="007E4226" w:rsidRPr="007E4226" w:rsidRDefault="007E4226" w:rsidP="007E4226">
            <w:r>
              <w:t>1123</w:t>
            </w:r>
          </w:p>
        </w:tc>
        <w:tc>
          <w:tcPr>
            <w:tcW w:w="1491" w:type="dxa"/>
          </w:tcPr>
          <w:p w:rsidR="007E4226" w:rsidRPr="007E4226" w:rsidRDefault="007E4226" w:rsidP="007E4226">
            <w:r>
              <w:t>NAVI_TIME</w:t>
            </w:r>
          </w:p>
        </w:tc>
        <w:tc>
          <w:tcPr>
            <w:tcW w:w="4986" w:type="dxa"/>
          </w:tcPr>
          <w:p w:rsidR="007E4226" w:rsidRPr="007E4226" w:rsidRDefault="007E4226" w:rsidP="007E4226">
            <w:r>
              <w:t>Tid struktur</w:t>
            </w:r>
          </w:p>
        </w:tc>
        <w:tc>
          <w:tcPr>
            <w:tcW w:w="1476" w:type="dxa"/>
          </w:tcPr>
          <w:p w:rsidR="007E4226" w:rsidRPr="007E4226" w:rsidRDefault="007E4226" w:rsidP="007E4226">
            <w:r>
              <w:t>Navision</w:t>
            </w:r>
            <w:r w:rsidR="00544561">
              <w:fldChar w:fldCharType="begin"/>
            </w:r>
            <w:r w:rsidR="00544561">
              <w:instrText xml:space="preserve"> XE "</w:instrText>
            </w:r>
            <w:r w:rsidR="00544561" w:rsidRPr="008F640C">
              <w:instrText>Navision</w:instrText>
            </w:r>
            <w:r w:rsidR="00544561">
              <w:instrText xml:space="preserve">" </w:instrText>
            </w:r>
            <w:r w:rsidR="00544561">
              <w:fldChar w:fldCharType="end"/>
            </w:r>
            <w:r>
              <w:t xml:space="preserve"> P3</w:t>
            </w:r>
          </w:p>
        </w:tc>
      </w:tr>
      <w:tr w:rsidR="007E4226" w:rsidTr="007E4226">
        <w:tblPrEx>
          <w:tblCellMar>
            <w:top w:w="0" w:type="dxa"/>
            <w:bottom w:w="0" w:type="dxa"/>
          </w:tblCellMar>
        </w:tblPrEx>
        <w:tc>
          <w:tcPr>
            <w:tcW w:w="411" w:type="dxa"/>
          </w:tcPr>
          <w:p w:rsidR="007E4226" w:rsidRPr="007E4226" w:rsidRDefault="007E4226" w:rsidP="007E4226">
            <w:r>
              <w:t xml:space="preserve"> </w:t>
            </w:r>
          </w:p>
        </w:tc>
        <w:tc>
          <w:tcPr>
            <w:tcW w:w="891" w:type="dxa"/>
          </w:tcPr>
          <w:p w:rsidR="007E4226" w:rsidRPr="007E4226" w:rsidRDefault="007E4226" w:rsidP="007E4226">
            <w:r>
              <w:t>1124</w:t>
            </w:r>
          </w:p>
        </w:tc>
        <w:tc>
          <w:tcPr>
            <w:tcW w:w="1491" w:type="dxa"/>
          </w:tcPr>
          <w:p w:rsidR="007E4226" w:rsidRPr="007E4226" w:rsidRDefault="007E4226" w:rsidP="007E4226">
            <w:r>
              <w:t>NAVI_BLOB</w:t>
            </w:r>
          </w:p>
        </w:tc>
        <w:tc>
          <w:tcPr>
            <w:tcW w:w="4986" w:type="dxa"/>
          </w:tcPr>
          <w:p w:rsidR="007E4226" w:rsidRPr="007E4226" w:rsidRDefault="007E4226" w:rsidP="007E4226">
            <w:r>
              <w:t>Stort binært objekt</w:t>
            </w:r>
          </w:p>
        </w:tc>
        <w:tc>
          <w:tcPr>
            <w:tcW w:w="1476" w:type="dxa"/>
          </w:tcPr>
          <w:p w:rsidR="007E4226" w:rsidRPr="007E4226" w:rsidRDefault="007E4226" w:rsidP="007E4226">
            <w:r>
              <w:t>Navision</w:t>
            </w:r>
            <w:r w:rsidR="00544561">
              <w:fldChar w:fldCharType="begin"/>
            </w:r>
            <w:r w:rsidR="00544561">
              <w:instrText xml:space="preserve"> XE "</w:instrText>
            </w:r>
            <w:r w:rsidR="00544561" w:rsidRPr="008F640C">
              <w:instrText>Navision</w:instrText>
            </w:r>
            <w:r w:rsidR="00544561">
              <w:instrText xml:space="preserve">" </w:instrText>
            </w:r>
            <w:r w:rsidR="00544561">
              <w:fldChar w:fldCharType="end"/>
            </w:r>
          </w:p>
        </w:tc>
      </w:tr>
      <w:tr w:rsidR="007E4226" w:rsidTr="007E4226">
        <w:tblPrEx>
          <w:tblCellMar>
            <w:top w:w="0" w:type="dxa"/>
            <w:bottom w:w="0" w:type="dxa"/>
          </w:tblCellMar>
        </w:tblPrEx>
        <w:tc>
          <w:tcPr>
            <w:tcW w:w="411" w:type="dxa"/>
          </w:tcPr>
          <w:p w:rsidR="007E4226" w:rsidRPr="007E4226" w:rsidRDefault="007E4226" w:rsidP="007E4226">
            <w:r>
              <w:t xml:space="preserve"> </w:t>
            </w:r>
          </w:p>
        </w:tc>
        <w:tc>
          <w:tcPr>
            <w:tcW w:w="891" w:type="dxa"/>
          </w:tcPr>
          <w:p w:rsidR="007E4226" w:rsidRPr="007E4226" w:rsidRDefault="007E4226" w:rsidP="007E4226">
            <w:r>
              <w:t>1125</w:t>
            </w:r>
          </w:p>
        </w:tc>
        <w:tc>
          <w:tcPr>
            <w:tcW w:w="1491" w:type="dxa"/>
          </w:tcPr>
          <w:p w:rsidR="007E4226" w:rsidRPr="007E4226" w:rsidRDefault="007E4226" w:rsidP="007E4226">
            <w:r>
              <w:t>NAVI_BOOL</w:t>
            </w:r>
          </w:p>
        </w:tc>
        <w:tc>
          <w:tcPr>
            <w:tcW w:w="4986" w:type="dxa"/>
          </w:tcPr>
          <w:p w:rsidR="007E4226" w:rsidRPr="007E4226" w:rsidRDefault="007E4226" w:rsidP="007E4226">
            <w:r>
              <w:t>Boolsk</w:t>
            </w:r>
          </w:p>
        </w:tc>
        <w:tc>
          <w:tcPr>
            <w:tcW w:w="1476" w:type="dxa"/>
          </w:tcPr>
          <w:p w:rsidR="007E4226" w:rsidRPr="007E4226" w:rsidRDefault="007E4226" w:rsidP="007E4226">
            <w:r>
              <w:t>Navision</w:t>
            </w:r>
            <w:r w:rsidR="00544561">
              <w:fldChar w:fldCharType="begin"/>
            </w:r>
            <w:r w:rsidR="00544561">
              <w:instrText xml:space="preserve"> XE "</w:instrText>
            </w:r>
            <w:r w:rsidR="00544561" w:rsidRPr="008F640C">
              <w:instrText>Navision</w:instrText>
            </w:r>
            <w:r w:rsidR="00544561">
              <w:instrText xml:space="preserve">" </w:instrText>
            </w:r>
            <w:r w:rsidR="00544561">
              <w:fldChar w:fldCharType="end"/>
            </w:r>
            <w:r>
              <w:t xml:space="preserve"> P2</w:t>
            </w:r>
          </w:p>
        </w:tc>
      </w:tr>
      <w:tr w:rsidR="007E4226" w:rsidTr="007E4226">
        <w:tblPrEx>
          <w:tblCellMar>
            <w:top w:w="0" w:type="dxa"/>
            <w:bottom w:w="0" w:type="dxa"/>
          </w:tblCellMar>
        </w:tblPrEx>
        <w:tc>
          <w:tcPr>
            <w:tcW w:w="411" w:type="dxa"/>
          </w:tcPr>
          <w:p w:rsidR="007E4226" w:rsidRPr="007E4226" w:rsidRDefault="007E4226" w:rsidP="007E4226">
            <w:r>
              <w:t xml:space="preserve"> </w:t>
            </w:r>
          </w:p>
        </w:tc>
        <w:tc>
          <w:tcPr>
            <w:tcW w:w="891" w:type="dxa"/>
          </w:tcPr>
          <w:p w:rsidR="007E4226" w:rsidRPr="007E4226" w:rsidRDefault="007E4226" w:rsidP="007E4226">
            <w:r>
              <w:t>1126</w:t>
            </w:r>
          </w:p>
        </w:tc>
        <w:tc>
          <w:tcPr>
            <w:tcW w:w="1491" w:type="dxa"/>
          </w:tcPr>
          <w:p w:rsidR="007E4226" w:rsidRPr="007E4226" w:rsidRDefault="007E4226" w:rsidP="007E4226">
            <w:r>
              <w:t>NAVI_S16</w:t>
            </w:r>
          </w:p>
        </w:tc>
        <w:tc>
          <w:tcPr>
            <w:tcW w:w="4986" w:type="dxa"/>
          </w:tcPr>
          <w:p w:rsidR="007E4226" w:rsidRPr="007E4226" w:rsidRDefault="007E4226" w:rsidP="007E4226">
            <w:r>
              <w:t>Short</w:t>
            </w:r>
          </w:p>
        </w:tc>
        <w:tc>
          <w:tcPr>
            <w:tcW w:w="1476" w:type="dxa"/>
          </w:tcPr>
          <w:p w:rsidR="007E4226" w:rsidRPr="007E4226" w:rsidRDefault="007E4226" w:rsidP="007E4226">
            <w:r>
              <w:t>Navision</w:t>
            </w:r>
            <w:r w:rsidR="00544561">
              <w:fldChar w:fldCharType="begin"/>
            </w:r>
            <w:r w:rsidR="00544561">
              <w:instrText xml:space="preserve"> XE "</w:instrText>
            </w:r>
            <w:r w:rsidR="00544561" w:rsidRPr="008F640C">
              <w:instrText>Navision</w:instrText>
            </w:r>
            <w:r w:rsidR="00544561">
              <w:instrText xml:space="preserve">" </w:instrText>
            </w:r>
            <w:r w:rsidR="00544561">
              <w:fldChar w:fldCharType="end"/>
            </w:r>
            <w:r>
              <w:t xml:space="preserve"> P7</w:t>
            </w:r>
          </w:p>
        </w:tc>
      </w:tr>
      <w:tr w:rsidR="007E4226" w:rsidTr="007E4226">
        <w:tblPrEx>
          <w:tblCellMar>
            <w:top w:w="0" w:type="dxa"/>
            <w:bottom w:w="0" w:type="dxa"/>
          </w:tblCellMar>
        </w:tblPrEx>
        <w:tc>
          <w:tcPr>
            <w:tcW w:w="411" w:type="dxa"/>
          </w:tcPr>
          <w:p w:rsidR="007E4226" w:rsidRPr="007E4226" w:rsidRDefault="007E4226" w:rsidP="007E4226">
            <w:r>
              <w:t xml:space="preserve"> </w:t>
            </w:r>
          </w:p>
        </w:tc>
        <w:tc>
          <w:tcPr>
            <w:tcW w:w="891" w:type="dxa"/>
          </w:tcPr>
          <w:p w:rsidR="007E4226" w:rsidRPr="007E4226" w:rsidRDefault="007E4226" w:rsidP="007E4226">
            <w:r>
              <w:t>1127</w:t>
            </w:r>
          </w:p>
        </w:tc>
        <w:tc>
          <w:tcPr>
            <w:tcW w:w="1491" w:type="dxa"/>
          </w:tcPr>
          <w:p w:rsidR="007E4226" w:rsidRPr="007E4226" w:rsidRDefault="007E4226" w:rsidP="007E4226">
            <w:r>
              <w:t>NAVI_S32</w:t>
            </w:r>
          </w:p>
        </w:tc>
        <w:tc>
          <w:tcPr>
            <w:tcW w:w="4986" w:type="dxa"/>
          </w:tcPr>
          <w:p w:rsidR="007E4226" w:rsidRPr="007E4226" w:rsidRDefault="007E4226" w:rsidP="007E4226">
            <w:r>
              <w:t>Long</w:t>
            </w:r>
          </w:p>
        </w:tc>
        <w:tc>
          <w:tcPr>
            <w:tcW w:w="1476" w:type="dxa"/>
          </w:tcPr>
          <w:p w:rsidR="007E4226" w:rsidRPr="007E4226" w:rsidRDefault="007E4226" w:rsidP="007E4226">
            <w:r>
              <w:t>Navision</w:t>
            </w:r>
            <w:r w:rsidR="00544561">
              <w:fldChar w:fldCharType="begin"/>
            </w:r>
            <w:r w:rsidR="00544561">
              <w:instrText xml:space="preserve"> XE "</w:instrText>
            </w:r>
            <w:r w:rsidR="00544561" w:rsidRPr="008F640C">
              <w:instrText>Navision</w:instrText>
            </w:r>
            <w:r w:rsidR="00544561">
              <w:instrText xml:space="preserve">" </w:instrText>
            </w:r>
            <w:r w:rsidR="00544561">
              <w:fldChar w:fldCharType="end"/>
            </w:r>
            <w:r>
              <w:t xml:space="preserve"> P8</w:t>
            </w:r>
          </w:p>
        </w:tc>
      </w:tr>
      <w:tr w:rsidR="007E4226" w:rsidTr="007E4226">
        <w:tblPrEx>
          <w:tblCellMar>
            <w:top w:w="0" w:type="dxa"/>
            <w:bottom w:w="0" w:type="dxa"/>
          </w:tblCellMar>
        </w:tblPrEx>
        <w:tc>
          <w:tcPr>
            <w:tcW w:w="411" w:type="dxa"/>
          </w:tcPr>
          <w:p w:rsidR="007E4226" w:rsidRPr="007E4226" w:rsidRDefault="007E4226" w:rsidP="007E4226">
            <w:r>
              <w:t xml:space="preserve"> </w:t>
            </w:r>
          </w:p>
        </w:tc>
        <w:tc>
          <w:tcPr>
            <w:tcW w:w="891" w:type="dxa"/>
          </w:tcPr>
          <w:p w:rsidR="007E4226" w:rsidRPr="007E4226" w:rsidRDefault="007E4226" w:rsidP="007E4226">
            <w:r>
              <w:t>1128</w:t>
            </w:r>
          </w:p>
        </w:tc>
        <w:tc>
          <w:tcPr>
            <w:tcW w:w="1491" w:type="dxa"/>
          </w:tcPr>
          <w:p w:rsidR="007E4226" w:rsidRPr="007E4226" w:rsidRDefault="007E4226" w:rsidP="007E4226">
            <w:r>
              <w:t>NAVI_U8</w:t>
            </w:r>
          </w:p>
        </w:tc>
        <w:tc>
          <w:tcPr>
            <w:tcW w:w="4986" w:type="dxa"/>
          </w:tcPr>
          <w:p w:rsidR="007E4226" w:rsidRPr="007E4226" w:rsidRDefault="007E4226" w:rsidP="007E4226">
            <w:r>
              <w:t>Char (byte)</w:t>
            </w:r>
          </w:p>
        </w:tc>
        <w:tc>
          <w:tcPr>
            <w:tcW w:w="1476" w:type="dxa"/>
          </w:tcPr>
          <w:p w:rsidR="007E4226" w:rsidRPr="007E4226" w:rsidRDefault="007E4226" w:rsidP="007E4226">
            <w:r>
              <w:t>Navision</w:t>
            </w:r>
            <w:r w:rsidR="00544561">
              <w:fldChar w:fldCharType="begin"/>
            </w:r>
            <w:r w:rsidR="00544561">
              <w:instrText xml:space="preserve"> XE "</w:instrText>
            </w:r>
            <w:r w:rsidR="00544561" w:rsidRPr="008F640C">
              <w:instrText>Navision</w:instrText>
            </w:r>
            <w:r w:rsidR="00544561">
              <w:instrText xml:space="preserve">" </w:instrText>
            </w:r>
            <w:r w:rsidR="00544561">
              <w:fldChar w:fldCharType="end"/>
            </w:r>
            <w:r>
              <w:t xml:space="preserve"> P1</w:t>
            </w:r>
          </w:p>
        </w:tc>
      </w:tr>
      <w:tr w:rsidR="007E4226" w:rsidTr="007E4226">
        <w:tblPrEx>
          <w:tblCellMar>
            <w:top w:w="0" w:type="dxa"/>
            <w:bottom w:w="0" w:type="dxa"/>
          </w:tblCellMar>
        </w:tblPrEx>
        <w:tc>
          <w:tcPr>
            <w:tcW w:w="411" w:type="dxa"/>
          </w:tcPr>
          <w:p w:rsidR="007E4226" w:rsidRPr="007E4226" w:rsidRDefault="007E4226" w:rsidP="007E4226">
            <w:r>
              <w:t xml:space="preserve"> </w:t>
            </w:r>
          </w:p>
        </w:tc>
        <w:tc>
          <w:tcPr>
            <w:tcW w:w="891" w:type="dxa"/>
          </w:tcPr>
          <w:p w:rsidR="007E4226" w:rsidRPr="007E4226" w:rsidRDefault="007E4226" w:rsidP="007E4226">
            <w:r>
              <w:t>1129</w:t>
            </w:r>
          </w:p>
        </w:tc>
        <w:tc>
          <w:tcPr>
            <w:tcW w:w="1491" w:type="dxa"/>
          </w:tcPr>
          <w:p w:rsidR="007E4226" w:rsidRPr="007E4226" w:rsidRDefault="007E4226" w:rsidP="007E4226">
            <w:r>
              <w:t>NAVI_ALFA</w:t>
            </w:r>
          </w:p>
        </w:tc>
        <w:tc>
          <w:tcPr>
            <w:tcW w:w="4986" w:type="dxa"/>
          </w:tcPr>
          <w:p w:rsidR="007E4226" w:rsidRPr="007E4226" w:rsidRDefault="007E4226" w:rsidP="007E4226">
            <w:r>
              <w:t>Tekststreng med 1.byte=Længden</w:t>
            </w:r>
          </w:p>
        </w:tc>
        <w:tc>
          <w:tcPr>
            <w:tcW w:w="1476" w:type="dxa"/>
          </w:tcPr>
          <w:p w:rsidR="007E4226" w:rsidRPr="007E4226" w:rsidRDefault="007E4226" w:rsidP="007E4226">
            <w:r>
              <w:t>Navision</w:t>
            </w:r>
            <w:r w:rsidR="00544561">
              <w:fldChar w:fldCharType="begin"/>
            </w:r>
            <w:r w:rsidR="00544561">
              <w:instrText xml:space="preserve"> XE "</w:instrText>
            </w:r>
            <w:r w:rsidR="00544561" w:rsidRPr="008F640C">
              <w:instrText>Navision</w:instrText>
            </w:r>
            <w:r w:rsidR="00544561">
              <w:instrText xml:space="preserve">" </w:instrText>
            </w:r>
            <w:r w:rsidR="00544561">
              <w:fldChar w:fldCharType="end"/>
            </w:r>
            <w:r>
              <w:t xml:space="preserve"> P</w:t>
            </w:r>
          </w:p>
        </w:tc>
      </w:tr>
      <w:tr w:rsidR="007E4226" w:rsidTr="007E4226">
        <w:tblPrEx>
          <w:tblCellMar>
            <w:top w:w="0" w:type="dxa"/>
            <w:bottom w:w="0" w:type="dxa"/>
          </w:tblCellMar>
        </w:tblPrEx>
        <w:tc>
          <w:tcPr>
            <w:tcW w:w="411" w:type="dxa"/>
          </w:tcPr>
          <w:p w:rsidR="007E4226" w:rsidRPr="007E4226" w:rsidRDefault="007E4226" w:rsidP="007E4226">
            <w:r>
              <w:t xml:space="preserve"> </w:t>
            </w:r>
          </w:p>
        </w:tc>
        <w:tc>
          <w:tcPr>
            <w:tcW w:w="891" w:type="dxa"/>
          </w:tcPr>
          <w:p w:rsidR="007E4226" w:rsidRPr="007E4226" w:rsidRDefault="007E4226" w:rsidP="007E4226">
            <w:r>
              <w:t>1130</w:t>
            </w:r>
          </w:p>
        </w:tc>
        <w:tc>
          <w:tcPr>
            <w:tcW w:w="1491" w:type="dxa"/>
          </w:tcPr>
          <w:p w:rsidR="007E4226" w:rsidRPr="007E4226" w:rsidRDefault="007E4226" w:rsidP="007E4226">
            <w:r>
              <w:t>NAVI_BCD</w:t>
            </w:r>
            <w:r w:rsidR="00544561">
              <w:fldChar w:fldCharType="begin"/>
            </w:r>
            <w:r w:rsidR="00544561">
              <w:instrText xml:space="preserve"> XE "</w:instrText>
            </w:r>
            <w:r w:rsidR="00544561" w:rsidRPr="008F640C">
              <w:instrText>BCD</w:instrText>
            </w:r>
            <w:r w:rsidR="00544561">
              <w:instrText xml:space="preserve">" </w:instrText>
            </w:r>
            <w:r w:rsidR="00544561">
              <w:fldChar w:fldCharType="end"/>
            </w:r>
          </w:p>
        </w:tc>
        <w:tc>
          <w:tcPr>
            <w:tcW w:w="4986" w:type="dxa"/>
          </w:tcPr>
          <w:p w:rsidR="007E4226" w:rsidRPr="007E4226" w:rsidRDefault="007E4226" w:rsidP="007E4226">
            <w:r>
              <w:t>Beløb</w:t>
            </w:r>
          </w:p>
        </w:tc>
        <w:tc>
          <w:tcPr>
            <w:tcW w:w="1476" w:type="dxa"/>
          </w:tcPr>
          <w:p w:rsidR="007E4226" w:rsidRPr="007E4226" w:rsidRDefault="007E4226" w:rsidP="007E4226">
            <w:r>
              <w:t>Navision</w:t>
            </w:r>
            <w:r w:rsidR="00544561">
              <w:fldChar w:fldCharType="begin"/>
            </w:r>
            <w:r w:rsidR="00544561">
              <w:instrText xml:space="preserve"> XE "</w:instrText>
            </w:r>
            <w:r w:rsidR="00544561" w:rsidRPr="008F640C">
              <w:instrText>Navision</w:instrText>
            </w:r>
            <w:r w:rsidR="00544561">
              <w:instrText xml:space="preserve">" </w:instrText>
            </w:r>
            <w:r w:rsidR="00544561">
              <w:fldChar w:fldCharType="end"/>
            </w:r>
            <w:r>
              <w:t xml:space="preserve"> P9</w:t>
            </w:r>
          </w:p>
        </w:tc>
      </w:tr>
      <w:tr w:rsidR="007E4226" w:rsidTr="007E4226">
        <w:tblPrEx>
          <w:tblCellMar>
            <w:top w:w="0" w:type="dxa"/>
            <w:bottom w:w="0" w:type="dxa"/>
          </w:tblCellMar>
        </w:tblPrEx>
        <w:tc>
          <w:tcPr>
            <w:tcW w:w="411" w:type="dxa"/>
          </w:tcPr>
          <w:p w:rsidR="007E4226" w:rsidRPr="007E4226" w:rsidRDefault="007E4226" w:rsidP="007E4226">
            <w:r>
              <w:t xml:space="preserve"> </w:t>
            </w:r>
          </w:p>
        </w:tc>
        <w:tc>
          <w:tcPr>
            <w:tcW w:w="891" w:type="dxa"/>
          </w:tcPr>
          <w:p w:rsidR="007E4226" w:rsidRPr="007E4226" w:rsidRDefault="007E4226" w:rsidP="007E4226">
            <w:r>
              <w:t>1131</w:t>
            </w:r>
          </w:p>
        </w:tc>
        <w:tc>
          <w:tcPr>
            <w:tcW w:w="1491" w:type="dxa"/>
          </w:tcPr>
          <w:p w:rsidR="007E4226" w:rsidRPr="007E4226" w:rsidRDefault="007E4226" w:rsidP="007E4226">
            <w:r>
              <w:t>NAVI_O32</w:t>
            </w:r>
          </w:p>
        </w:tc>
        <w:tc>
          <w:tcPr>
            <w:tcW w:w="4986" w:type="dxa"/>
          </w:tcPr>
          <w:p w:rsidR="007E4226" w:rsidRPr="007E4226" w:rsidRDefault="007E4226" w:rsidP="007E4226">
            <w:r>
              <w:t>Optionskode</w:t>
            </w:r>
          </w:p>
        </w:tc>
        <w:tc>
          <w:tcPr>
            <w:tcW w:w="1476" w:type="dxa"/>
          </w:tcPr>
          <w:p w:rsidR="007E4226" w:rsidRPr="007E4226" w:rsidRDefault="007E4226" w:rsidP="007E4226">
            <w:r>
              <w:t>Navision</w:t>
            </w:r>
            <w:r w:rsidR="00544561">
              <w:fldChar w:fldCharType="begin"/>
            </w:r>
            <w:r w:rsidR="00544561">
              <w:instrText xml:space="preserve"> XE "</w:instrText>
            </w:r>
            <w:r w:rsidR="00544561" w:rsidRPr="008F640C">
              <w:instrText>Navision</w:instrText>
            </w:r>
            <w:r w:rsidR="00544561">
              <w:instrText xml:space="preserve">" </w:instrText>
            </w:r>
            <w:r w:rsidR="00544561">
              <w:fldChar w:fldCharType="end"/>
            </w:r>
            <w:r>
              <w:t xml:space="preserve"> P4</w:t>
            </w:r>
          </w:p>
        </w:tc>
      </w:tr>
    </w:tbl>
    <w:p w:rsidR="007E4226" w:rsidRDefault="007E4226" w:rsidP="007E4226">
      <w:pPr>
        <w:jc w:val="both"/>
      </w:pPr>
    </w:p>
    <w:p w:rsidR="007E4226" w:rsidRDefault="007E4226" w:rsidP="007E4226">
      <w:pPr>
        <w:jc w:val="both"/>
      </w:pPr>
    </w:p>
    <w:p w:rsidR="00FD0DAC" w:rsidRDefault="00FD0DAC" w:rsidP="007E4226">
      <w:pPr>
        <w:jc w:val="both"/>
      </w:pPr>
    </w:p>
    <w:p w:rsidR="00FD0DAC" w:rsidRDefault="00FD0DAC" w:rsidP="00FD0DAC">
      <w:pPr>
        <w:pStyle w:val="Overskrift1"/>
      </w:pPr>
      <w:bookmarkStart w:id="36" w:name="_Toc118101341"/>
      <w:r>
        <w:t>3.6.1. Sekundære paktyper</w:t>
      </w:r>
      <w:bookmarkEnd w:id="36"/>
    </w:p>
    <w:p w:rsidR="00FD0DAC" w:rsidRDefault="00FD0DAC" w:rsidP="00FD0DAC">
      <w:pPr>
        <w:jc w:val="both"/>
      </w:pPr>
      <w:r>
        <w:t>Forårsaget af år 2000 opdateringerne har der været nødvendigt at introducere en sekundær paktype, der kan opfattes som en fast beregning, der udføres lige efter at det pågældende felt er læst og udpakket i henhold til Pxxxx paktypen, eller lige før feltet vil blive pakket og skrevet i recorden.</w:t>
      </w:r>
    </w:p>
    <w:p w:rsidR="00FD0DAC" w:rsidRDefault="00FD0DAC" w:rsidP="00FD0DAC">
      <w:pPr>
        <w:jc w:val="both"/>
      </w:pPr>
      <w:r>
        <w:t>Denne sekundære paktype angives som Vxx i feltformatet som: ,6,V1</w:t>
      </w:r>
    </w:p>
    <w:p w:rsidR="00FD0DAC" w:rsidRDefault="00FD0DAC" w:rsidP="00FD0DAC">
      <w:pPr>
        <w:jc w:val="both"/>
      </w:pPr>
    </w:p>
    <w:tbl>
      <w:tblPr>
        <w:tblW w:w="0" w:type="auto"/>
        <w:tblLayout w:type="fixed"/>
        <w:tblLook w:val="0000"/>
      </w:tblPr>
      <w:tblGrid>
        <w:gridCol w:w="411"/>
        <w:gridCol w:w="891"/>
        <w:gridCol w:w="1236"/>
        <w:gridCol w:w="3965"/>
        <w:gridCol w:w="3351"/>
      </w:tblGrid>
      <w:tr w:rsidR="00FD0DAC" w:rsidTr="00FD0DAC">
        <w:tblPrEx>
          <w:tblCellMar>
            <w:top w:w="0" w:type="dxa"/>
            <w:bottom w:w="0" w:type="dxa"/>
          </w:tblCellMar>
        </w:tblPrEx>
        <w:tc>
          <w:tcPr>
            <w:tcW w:w="411" w:type="dxa"/>
          </w:tcPr>
          <w:p w:rsidR="00FD0DAC" w:rsidRPr="00FD0DAC" w:rsidRDefault="00FD0DAC" w:rsidP="00FD0DAC">
            <w:pPr>
              <w:rPr>
                <w:b/>
              </w:rPr>
            </w:pPr>
            <w:r w:rsidRPr="00FD0DAC">
              <w:rPr>
                <w:b/>
              </w:rPr>
              <w:t xml:space="preserve"> </w:t>
            </w:r>
          </w:p>
        </w:tc>
        <w:tc>
          <w:tcPr>
            <w:tcW w:w="891" w:type="dxa"/>
          </w:tcPr>
          <w:p w:rsidR="00FD0DAC" w:rsidRPr="00FD0DAC" w:rsidRDefault="00FD0DAC" w:rsidP="00FD0DAC">
            <w:pPr>
              <w:rPr>
                <w:b/>
              </w:rPr>
            </w:pPr>
            <w:r w:rsidRPr="00FD0DAC">
              <w:rPr>
                <w:b/>
              </w:rPr>
              <w:t>Type</w:t>
            </w:r>
          </w:p>
        </w:tc>
        <w:tc>
          <w:tcPr>
            <w:tcW w:w="1236" w:type="dxa"/>
          </w:tcPr>
          <w:p w:rsidR="00FD0DAC" w:rsidRPr="00FD0DAC" w:rsidRDefault="00FD0DAC" w:rsidP="00FD0DAC">
            <w:pPr>
              <w:rPr>
                <w:b/>
              </w:rPr>
            </w:pPr>
            <w:r w:rsidRPr="00FD0DAC">
              <w:rPr>
                <w:b/>
              </w:rPr>
              <w:t>Navn</w:t>
            </w:r>
          </w:p>
        </w:tc>
        <w:tc>
          <w:tcPr>
            <w:tcW w:w="3965" w:type="dxa"/>
          </w:tcPr>
          <w:p w:rsidR="00FD0DAC" w:rsidRPr="00FD0DAC" w:rsidRDefault="00FD0DAC" w:rsidP="00FD0DAC">
            <w:pPr>
              <w:rPr>
                <w:b/>
              </w:rPr>
            </w:pPr>
            <w:r w:rsidRPr="00FD0DAC">
              <w:rPr>
                <w:b/>
              </w:rPr>
              <w:t>Beregner</w:t>
            </w:r>
          </w:p>
        </w:tc>
        <w:tc>
          <w:tcPr>
            <w:tcW w:w="3351" w:type="dxa"/>
          </w:tcPr>
          <w:p w:rsidR="00FD0DAC" w:rsidRPr="00FD0DAC" w:rsidRDefault="00FD0DAC" w:rsidP="00FD0DAC">
            <w:pPr>
              <w:rPr>
                <w:b/>
              </w:rPr>
            </w:pPr>
            <w:r w:rsidRPr="00FD0DAC">
              <w:rPr>
                <w:b/>
              </w:rPr>
              <w:t>(Default) Parameter ZZ</w:t>
            </w:r>
          </w:p>
        </w:tc>
      </w:tr>
      <w:tr w:rsidR="00FD0DAC" w:rsidTr="00FD0DAC">
        <w:tblPrEx>
          <w:tblCellMar>
            <w:top w:w="0" w:type="dxa"/>
            <w:bottom w:w="0" w:type="dxa"/>
          </w:tblCellMar>
        </w:tblPrEx>
        <w:tc>
          <w:tcPr>
            <w:tcW w:w="411" w:type="dxa"/>
          </w:tcPr>
          <w:p w:rsidR="00FD0DAC" w:rsidRPr="00FD0DAC" w:rsidRDefault="00FD0DAC" w:rsidP="00FD0DAC">
            <w:r>
              <w:t xml:space="preserve"> </w:t>
            </w:r>
          </w:p>
        </w:tc>
        <w:tc>
          <w:tcPr>
            <w:tcW w:w="891" w:type="dxa"/>
          </w:tcPr>
          <w:p w:rsidR="00FD0DAC" w:rsidRPr="00FD0DAC" w:rsidRDefault="00FD0DAC" w:rsidP="00FD0DAC">
            <w:r>
              <w:t>V</w:t>
            </w:r>
          </w:p>
        </w:tc>
        <w:tc>
          <w:tcPr>
            <w:tcW w:w="1236" w:type="dxa"/>
          </w:tcPr>
          <w:p w:rsidR="00FD0DAC" w:rsidRPr="00FD0DAC" w:rsidRDefault="00FD0DAC" w:rsidP="00FD0DAC">
            <w:r>
              <w:t>ÅÅMMDD</w:t>
            </w:r>
          </w:p>
        </w:tc>
        <w:tc>
          <w:tcPr>
            <w:tcW w:w="3965" w:type="dxa"/>
          </w:tcPr>
          <w:p w:rsidR="00FD0DAC" w:rsidRPr="00FD0DAC" w:rsidRDefault="00FD0DAC" w:rsidP="00FD0DAC">
            <w:r>
              <w:t>Kort dato ÅÅMMDD -&gt; ÅÅÅÅMMDD</w:t>
            </w:r>
          </w:p>
        </w:tc>
        <w:tc>
          <w:tcPr>
            <w:tcW w:w="3351" w:type="dxa"/>
          </w:tcPr>
          <w:p w:rsidR="00FD0DAC" w:rsidRPr="00FD0DAC" w:rsidRDefault="00FD0DAC" w:rsidP="00FD0DAC">
            <w:r>
              <w:t>(50) År 2000 når ÅÅ&lt;=ZZ</w:t>
            </w:r>
          </w:p>
        </w:tc>
      </w:tr>
      <w:tr w:rsidR="00FD0DAC" w:rsidTr="00FD0DAC">
        <w:tblPrEx>
          <w:tblCellMar>
            <w:top w:w="0" w:type="dxa"/>
            <w:bottom w:w="0" w:type="dxa"/>
          </w:tblCellMar>
        </w:tblPrEx>
        <w:tc>
          <w:tcPr>
            <w:tcW w:w="411" w:type="dxa"/>
          </w:tcPr>
          <w:p w:rsidR="00FD0DAC" w:rsidRPr="00FD0DAC" w:rsidRDefault="00FD0DAC" w:rsidP="00FD0DAC">
            <w:r>
              <w:t xml:space="preserve"> </w:t>
            </w:r>
          </w:p>
        </w:tc>
        <w:tc>
          <w:tcPr>
            <w:tcW w:w="891" w:type="dxa"/>
          </w:tcPr>
          <w:p w:rsidR="00FD0DAC" w:rsidRPr="00FD0DAC" w:rsidRDefault="00FD0DAC" w:rsidP="00FD0DAC">
            <w:r>
              <w:t>V1</w:t>
            </w:r>
          </w:p>
        </w:tc>
        <w:tc>
          <w:tcPr>
            <w:tcW w:w="1236" w:type="dxa"/>
          </w:tcPr>
          <w:p w:rsidR="00FD0DAC" w:rsidRPr="00FD0DAC" w:rsidRDefault="00FD0DAC" w:rsidP="00FD0DAC">
            <w:r>
              <w:t>DDMMÅÅ</w:t>
            </w:r>
          </w:p>
        </w:tc>
        <w:tc>
          <w:tcPr>
            <w:tcW w:w="3965" w:type="dxa"/>
          </w:tcPr>
          <w:p w:rsidR="00FD0DAC" w:rsidRPr="00FD0DAC" w:rsidRDefault="00FD0DAC" w:rsidP="00FD0DAC">
            <w:r>
              <w:t>Kort dato DDMMÅÅ -&gt; ÅÅÅÅMMDD</w:t>
            </w:r>
          </w:p>
        </w:tc>
        <w:tc>
          <w:tcPr>
            <w:tcW w:w="3351" w:type="dxa"/>
          </w:tcPr>
          <w:p w:rsidR="00FD0DAC" w:rsidRPr="00FD0DAC" w:rsidRDefault="00FD0DAC" w:rsidP="00FD0DAC">
            <w:r>
              <w:t>(50) År 2000 når ÅÅ&lt;=ZZ</w:t>
            </w:r>
          </w:p>
        </w:tc>
      </w:tr>
      <w:tr w:rsidR="00FD0DAC" w:rsidTr="00FD0DAC">
        <w:tblPrEx>
          <w:tblCellMar>
            <w:top w:w="0" w:type="dxa"/>
            <w:bottom w:w="0" w:type="dxa"/>
          </w:tblCellMar>
        </w:tblPrEx>
        <w:tc>
          <w:tcPr>
            <w:tcW w:w="411" w:type="dxa"/>
          </w:tcPr>
          <w:p w:rsidR="00FD0DAC" w:rsidRPr="00FD0DAC" w:rsidRDefault="00FD0DAC" w:rsidP="00FD0DAC">
            <w:r>
              <w:t xml:space="preserve"> </w:t>
            </w:r>
          </w:p>
        </w:tc>
        <w:tc>
          <w:tcPr>
            <w:tcW w:w="891" w:type="dxa"/>
          </w:tcPr>
          <w:p w:rsidR="00FD0DAC" w:rsidRPr="00FD0DAC" w:rsidRDefault="00FD0DAC" w:rsidP="00FD0DAC">
            <w:r>
              <w:t>V2</w:t>
            </w:r>
          </w:p>
        </w:tc>
        <w:tc>
          <w:tcPr>
            <w:tcW w:w="1236" w:type="dxa"/>
          </w:tcPr>
          <w:p w:rsidR="00FD0DAC" w:rsidRPr="00FD0DAC" w:rsidRDefault="00FD0DAC" w:rsidP="00FD0DAC">
            <w:r>
              <w:t>DDDDDD</w:t>
            </w:r>
          </w:p>
        </w:tc>
        <w:tc>
          <w:tcPr>
            <w:tcW w:w="3965" w:type="dxa"/>
          </w:tcPr>
          <w:p w:rsidR="00FD0DAC" w:rsidRPr="00FD0DAC" w:rsidRDefault="00FD0DAC" w:rsidP="00FD0DAC">
            <w:r>
              <w:t>Dagnummer DDDDDD -&gt; ÅÅÅÅMMDD</w:t>
            </w:r>
          </w:p>
        </w:tc>
        <w:tc>
          <w:tcPr>
            <w:tcW w:w="3351" w:type="dxa"/>
          </w:tcPr>
          <w:p w:rsidR="00FD0DAC" w:rsidRPr="00FD0DAC" w:rsidRDefault="00FD0DAC" w:rsidP="00FD0DAC">
            <w:r>
              <w:t>(0) Basedag V2.BASENUMMER</w:t>
            </w:r>
          </w:p>
        </w:tc>
      </w:tr>
      <w:tr w:rsidR="00FD0DAC" w:rsidRPr="00FD0DAC" w:rsidTr="00FD0DAC">
        <w:tblPrEx>
          <w:tblCellMar>
            <w:top w:w="0" w:type="dxa"/>
            <w:bottom w:w="0" w:type="dxa"/>
          </w:tblCellMar>
        </w:tblPrEx>
        <w:tc>
          <w:tcPr>
            <w:tcW w:w="411" w:type="dxa"/>
          </w:tcPr>
          <w:p w:rsidR="00FD0DAC" w:rsidRPr="00FD0DAC" w:rsidRDefault="00FD0DAC" w:rsidP="00FD0DAC">
            <w:r>
              <w:t xml:space="preserve"> </w:t>
            </w:r>
          </w:p>
        </w:tc>
        <w:tc>
          <w:tcPr>
            <w:tcW w:w="891" w:type="dxa"/>
          </w:tcPr>
          <w:p w:rsidR="00FD0DAC" w:rsidRPr="00FD0DAC" w:rsidRDefault="00FD0DAC" w:rsidP="00FD0DAC">
            <w:r>
              <w:t>V3</w:t>
            </w:r>
          </w:p>
        </w:tc>
        <w:tc>
          <w:tcPr>
            <w:tcW w:w="1236" w:type="dxa"/>
          </w:tcPr>
          <w:p w:rsidR="00FD0DAC" w:rsidRPr="00FD0DAC" w:rsidRDefault="00FD0DAC" w:rsidP="00FD0DAC">
            <w:r>
              <w:t>NXU2000</w:t>
            </w:r>
          </w:p>
        </w:tc>
        <w:tc>
          <w:tcPr>
            <w:tcW w:w="3965" w:type="dxa"/>
          </w:tcPr>
          <w:p w:rsidR="00FD0DAC" w:rsidRPr="00FD0DAC" w:rsidRDefault="00FD0DAC" w:rsidP="00FD0DAC">
            <w:pPr>
              <w:rPr>
                <w:lang w:val="en-US"/>
              </w:rPr>
            </w:pPr>
            <w:r w:rsidRPr="00FD0DAC">
              <w:rPr>
                <w:lang w:val="en-US"/>
              </w:rPr>
              <w:t>Basic</w:t>
            </w:r>
            <w:r w:rsidR="00544561">
              <w:rPr>
                <w:lang w:val="en-US"/>
              </w:rPr>
              <w:fldChar w:fldCharType="begin"/>
            </w:r>
            <w:r w:rsidR="00544561">
              <w:rPr>
                <w:lang w:val="en-US"/>
              </w:rPr>
              <w:instrText xml:space="preserve"> XE "</w:instrText>
            </w:r>
            <w:r w:rsidR="00544561" w:rsidRPr="005720E2">
              <w:rPr>
                <w:lang w:val="en-US"/>
              </w:rPr>
              <w:instrText>Basic</w:instrText>
            </w:r>
            <w:r w:rsidR="00544561">
              <w:rPr>
                <w:lang w:val="en-US"/>
              </w:rPr>
              <w:instrText xml:space="preserve">" </w:instrText>
            </w:r>
            <w:r w:rsidR="00544561">
              <w:rPr>
                <w:lang w:val="en-US"/>
              </w:rPr>
              <w:fldChar w:fldCharType="end"/>
            </w:r>
            <w:r w:rsidRPr="00FD0DAC">
              <w:rPr>
                <w:lang w:val="en-US"/>
              </w:rPr>
              <w:t xml:space="preserve"> upakket ZYmmdd, Z=?@ABC --&gt; 00-09</w:t>
            </w:r>
          </w:p>
        </w:tc>
        <w:tc>
          <w:tcPr>
            <w:tcW w:w="3351" w:type="dxa"/>
          </w:tcPr>
          <w:p w:rsidR="00FD0DAC" w:rsidRPr="00FD0DAC" w:rsidRDefault="00FD0DAC" w:rsidP="00FD0DAC">
            <w:r>
              <w:t>Ingen</w:t>
            </w:r>
          </w:p>
        </w:tc>
      </w:tr>
      <w:tr w:rsidR="00FD0DAC" w:rsidRPr="00FD0DAC" w:rsidTr="00FD0DAC">
        <w:tblPrEx>
          <w:tblCellMar>
            <w:top w:w="0" w:type="dxa"/>
            <w:bottom w:w="0" w:type="dxa"/>
          </w:tblCellMar>
        </w:tblPrEx>
        <w:tc>
          <w:tcPr>
            <w:tcW w:w="411" w:type="dxa"/>
          </w:tcPr>
          <w:p w:rsidR="00FD0DAC" w:rsidRPr="00FD0DAC" w:rsidRDefault="00FD0DAC" w:rsidP="00FD0DAC">
            <w:r>
              <w:t xml:space="preserve"> </w:t>
            </w:r>
          </w:p>
        </w:tc>
        <w:tc>
          <w:tcPr>
            <w:tcW w:w="891" w:type="dxa"/>
          </w:tcPr>
          <w:p w:rsidR="00FD0DAC" w:rsidRPr="00FD0DAC" w:rsidRDefault="00FD0DAC" w:rsidP="00FD0DAC">
            <w:r>
              <w:t>V4</w:t>
            </w:r>
          </w:p>
        </w:tc>
        <w:tc>
          <w:tcPr>
            <w:tcW w:w="1236" w:type="dxa"/>
          </w:tcPr>
          <w:p w:rsidR="00FD0DAC" w:rsidRPr="00FD0DAC" w:rsidRDefault="00FD0DAC" w:rsidP="00FD0DAC">
            <w:r>
              <w:t>NXP2000</w:t>
            </w:r>
          </w:p>
        </w:tc>
        <w:tc>
          <w:tcPr>
            <w:tcW w:w="3965" w:type="dxa"/>
          </w:tcPr>
          <w:p w:rsidR="00FD0DAC" w:rsidRPr="00FD0DAC" w:rsidRDefault="00FD0DAC" w:rsidP="00FD0DAC">
            <w:pPr>
              <w:rPr>
                <w:lang w:val="en-US"/>
              </w:rPr>
            </w:pPr>
            <w:r w:rsidRPr="00FD0DAC">
              <w:rPr>
                <w:lang w:val="en-US"/>
              </w:rPr>
              <w:t>Basic</w:t>
            </w:r>
            <w:r w:rsidR="00544561">
              <w:rPr>
                <w:lang w:val="en-US"/>
              </w:rPr>
              <w:fldChar w:fldCharType="begin"/>
            </w:r>
            <w:r w:rsidR="00544561">
              <w:rPr>
                <w:lang w:val="en-US"/>
              </w:rPr>
              <w:instrText xml:space="preserve"> XE "</w:instrText>
            </w:r>
            <w:r w:rsidR="00544561" w:rsidRPr="005720E2">
              <w:rPr>
                <w:lang w:val="en-US"/>
              </w:rPr>
              <w:instrText>Basic</w:instrText>
            </w:r>
            <w:r w:rsidR="00544561">
              <w:rPr>
                <w:lang w:val="en-US"/>
              </w:rPr>
              <w:instrText xml:space="preserve">" </w:instrText>
            </w:r>
            <w:r w:rsidR="00544561">
              <w:rPr>
                <w:lang w:val="en-US"/>
              </w:rPr>
              <w:fldChar w:fldCharType="end"/>
            </w:r>
            <w:r w:rsidRPr="00FD0DAC">
              <w:rPr>
                <w:lang w:val="en-US"/>
              </w:rPr>
              <w:t xml:space="preserve"> pakket ZYmmdd, Z=space+,-. --&gt; 0-4</w:t>
            </w:r>
          </w:p>
        </w:tc>
        <w:tc>
          <w:tcPr>
            <w:tcW w:w="3351" w:type="dxa"/>
          </w:tcPr>
          <w:p w:rsidR="00FD0DAC" w:rsidRPr="00FD0DAC" w:rsidRDefault="00FD0DAC" w:rsidP="00FD0DAC">
            <w:r>
              <w:t>Ingen</w:t>
            </w:r>
          </w:p>
        </w:tc>
      </w:tr>
      <w:tr w:rsidR="00FD0DAC" w:rsidRPr="00FD0DAC" w:rsidTr="00FD0DAC">
        <w:tblPrEx>
          <w:tblCellMar>
            <w:top w:w="0" w:type="dxa"/>
            <w:bottom w:w="0" w:type="dxa"/>
          </w:tblCellMar>
        </w:tblPrEx>
        <w:tc>
          <w:tcPr>
            <w:tcW w:w="411" w:type="dxa"/>
          </w:tcPr>
          <w:p w:rsidR="00FD0DAC" w:rsidRPr="00FD0DAC" w:rsidRDefault="00FD0DAC" w:rsidP="00FD0DAC">
            <w:r>
              <w:t xml:space="preserve"> </w:t>
            </w:r>
          </w:p>
        </w:tc>
        <w:tc>
          <w:tcPr>
            <w:tcW w:w="891" w:type="dxa"/>
          </w:tcPr>
          <w:p w:rsidR="00FD0DAC" w:rsidRPr="00FD0DAC" w:rsidRDefault="00FD0DAC" w:rsidP="00FD0DAC">
            <w:r>
              <w:t>V8</w:t>
            </w:r>
          </w:p>
        </w:tc>
        <w:tc>
          <w:tcPr>
            <w:tcW w:w="1236" w:type="dxa"/>
          </w:tcPr>
          <w:p w:rsidR="00FD0DAC" w:rsidRPr="00FD0DAC" w:rsidRDefault="00FD0DAC" w:rsidP="00FD0DAC">
            <w:r>
              <w:t>OCTAL</w:t>
            </w:r>
          </w:p>
        </w:tc>
        <w:tc>
          <w:tcPr>
            <w:tcW w:w="3965" w:type="dxa"/>
          </w:tcPr>
          <w:p w:rsidR="00FD0DAC" w:rsidRPr="00FD0DAC" w:rsidRDefault="00FD0DAC" w:rsidP="00FD0DAC">
            <w:r>
              <w:t>Konverter fra oktal streng ved læsning, "1234" -&gt; 668</w:t>
            </w:r>
          </w:p>
        </w:tc>
        <w:tc>
          <w:tcPr>
            <w:tcW w:w="3351" w:type="dxa"/>
          </w:tcPr>
          <w:p w:rsidR="00FD0DAC" w:rsidRPr="00FD0DAC" w:rsidRDefault="00FD0DAC" w:rsidP="00FD0DAC">
            <w:r>
              <w:t>Ingen</w:t>
            </w:r>
          </w:p>
        </w:tc>
      </w:tr>
      <w:tr w:rsidR="00FD0DAC" w:rsidRPr="00FD0DAC" w:rsidTr="00FD0DAC">
        <w:tblPrEx>
          <w:tblCellMar>
            <w:top w:w="0" w:type="dxa"/>
            <w:bottom w:w="0" w:type="dxa"/>
          </w:tblCellMar>
        </w:tblPrEx>
        <w:tc>
          <w:tcPr>
            <w:tcW w:w="411" w:type="dxa"/>
          </w:tcPr>
          <w:p w:rsidR="00FD0DAC" w:rsidRPr="00FD0DAC" w:rsidRDefault="00FD0DAC" w:rsidP="00FD0DAC">
            <w:r>
              <w:t xml:space="preserve"> </w:t>
            </w:r>
          </w:p>
        </w:tc>
        <w:tc>
          <w:tcPr>
            <w:tcW w:w="891" w:type="dxa"/>
          </w:tcPr>
          <w:p w:rsidR="00FD0DAC" w:rsidRPr="00FD0DAC" w:rsidRDefault="00FD0DAC" w:rsidP="00FD0DAC">
            <w:r>
              <w:t>V16</w:t>
            </w:r>
          </w:p>
        </w:tc>
        <w:tc>
          <w:tcPr>
            <w:tcW w:w="1236" w:type="dxa"/>
          </w:tcPr>
          <w:p w:rsidR="00FD0DAC" w:rsidRPr="00FD0DAC" w:rsidRDefault="00FD0DAC" w:rsidP="00FD0DAC">
            <w:r>
              <w:t>HEXA</w:t>
            </w:r>
          </w:p>
        </w:tc>
        <w:tc>
          <w:tcPr>
            <w:tcW w:w="3965" w:type="dxa"/>
          </w:tcPr>
          <w:p w:rsidR="00FD0DAC" w:rsidRPr="00FD0DAC" w:rsidRDefault="00FD0DAC" w:rsidP="00FD0DAC">
            <w:r>
              <w:t>Konverter fra hex streng ved læsning,  "abcd" -&gt; 43981</w:t>
            </w:r>
          </w:p>
        </w:tc>
        <w:tc>
          <w:tcPr>
            <w:tcW w:w="3351" w:type="dxa"/>
          </w:tcPr>
          <w:p w:rsidR="00FD0DAC" w:rsidRPr="00FD0DAC" w:rsidRDefault="00FD0DAC" w:rsidP="00FD0DAC">
            <w:r>
              <w:t>Ingen</w:t>
            </w:r>
          </w:p>
        </w:tc>
      </w:tr>
    </w:tbl>
    <w:p w:rsidR="00FD0DAC" w:rsidRDefault="00FD0DAC" w:rsidP="00FD0DAC">
      <w:pPr>
        <w:jc w:val="both"/>
      </w:pPr>
    </w:p>
    <w:p w:rsidR="00FD0DAC" w:rsidRDefault="00FD0DAC" w:rsidP="00FD0DAC">
      <w:pPr>
        <w:jc w:val="both"/>
      </w:pPr>
    </w:p>
    <w:p w:rsidR="00BA44DE" w:rsidRDefault="00BA44DE" w:rsidP="00FD0DAC">
      <w:pPr>
        <w:jc w:val="both"/>
      </w:pPr>
    </w:p>
    <w:p w:rsidR="00BA44DE" w:rsidRDefault="00BA44DE" w:rsidP="00BA44DE">
      <w:pPr>
        <w:pStyle w:val="Overskrift1"/>
      </w:pPr>
      <w:bookmarkStart w:id="37" w:name="_Toc118101342"/>
      <w:r>
        <w:t>3.6.1.1. Parametre for den sekundære paktype</w:t>
      </w:r>
      <w:bookmarkEnd w:id="37"/>
    </w:p>
    <w:p w:rsidR="00BA44DE" w:rsidRDefault="00BA44DE" w:rsidP="00BA44DE">
      <w:pPr>
        <w:jc w:val="both"/>
      </w:pPr>
      <w:r>
        <w:t>En parameter kan angives sammen med den sekundære paktype som: ,6,V1.30</w:t>
      </w:r>
    </w:p>
    <w:p w:rsidR="00267E23" w:rsidRDefault="00BA44DE" w:rsidP="00BA44DE">
      <w:pPr>
        <w:jc w:val="both"/>
      </w:pPr>
      <w:r>
        <w:t>Dette kan anvendes til at overstyre det år, der anvendes som standard ved årtusindskifte, ved konvertering mellem kort og langt datoformat.</w:t>
      </w:r>
    </w:p>
    <w:p w:rsidR="00267E23" w:rsidRDefault="00267E23" w:rsidP="00267E23">
      <w:pPr>
        <w:pStyle w:val="Overskrift1"/>
      </w:pPr>
      <w:bookmarkStart w:id="38" w:name="_Toc118101343"/>
      <w:r>
        <w:t>3.6.1.2. Standard sekundær pakning for BASIC datoer</w:t>
      </w:r>
      <w:bookmarkEnd w:id="38"/>
    </w:p>
    <w:p w:rsidR="008A0BEE" w:rsidRDefault="00267E23" w:rsidP="00267E23">
      <w:pPr>
        <w:jc w:val="both"/>
      </w:pPr>
      <w:r>
        <w:t>For korte datofelter (,6,) i BASIC kartoteker vil den sekundære paktype blive sat til V for numeriske felter, V3 for tekstfelter og V4 for pakkede felter. Disse regler gælder også for nøglefelter, der måtte indeholde korte datoformer.</w:t>
      </w:r>
    </w:p>
    <w:p w:rsidR="008A0BEE" w:rsidRDefault="008A0BEE" w:rsidP="008A0BEE">
      <w:pPr>
        <w:pStyle w:val="Overskrift1"/>
      </w:pPr>
      <w:bookmarkStart w:id="39" w:name="_Toc118101344"/>
      <w:r>
        <w:t>4. År 2000</w:t>
      </w:r>
      <w:bookmarkEnd w:id="39"/>
    </w:p>
    <w:p w:rsidR="008A0BEE" w:rsidRDefault="008A0BEE" w:rsidP="008A0BEE"/>
    <w:p w:rsidR="008A0BEE" w:rsidRDefault="008A0BEE" w:rsidP="008A0BEE">
      <w:pPr>
        <w:jc w:val="both"/>
      </w:pPr>
      <w:r>
        <w:t>Idet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integrerer til mange forskellige databaser af alle slags ses alle former for år 2000 løsninger og tricks.</w:t>
      </w:r>
    </w:p>
    <w:p w:rsidR="0014537B" w:rsidRDefault="008A0BEE" w:rsidP="008A0BEE">
      <w:pPr>
        <w:jc w:val="both"/>
      </w:pPr>
      <w:r>
        <w:t>Blandt andet er support af X-Basic</w:t>
      </w:r>
      <w:r w:rsidR="00544561">
        <w:fldChar w:fldCharType="begin"/>
      </w:r>
      <w:r w:rsidR="00544561">
        <w:instrText xml:space="preserve"> XE "</w:instrText>
      </w:r>
      <w:r w:rsidR="00544561" w:rsidRPr="008F640C">
        <w:instrText>X-Basic</w:instrText>
      </w:r>
      <w:r w:rsidR="00544561">
        <w:instrText xml:space="preserve">" </w:instrText>
      </w:r>
      <w:r w:rsidR="00544561">
        <w:fldChar w:fldCharType="end"/>
      </w:r>
      <w:r>
        <w:t xml:space="preserve"> COMET datoer som ren tekst eller pakket i index nøgler tilføjet som beskrevet under paktyper.</w:t>
      </w:r>
    </w:p>
    <w:p w:rsidR="0014537B" w:rsidRDefault="0014537B" w:rsidP="0014537B">
      <w:pPr>
        <w:pStyle w:val="Overskrift1"/>
      </w:pPr>
      <w:bookmarkStart w:id="40" w:name="_Toc118101345"/>
      <w:r>
        <w:t>4.1. Opsætning</w:t>
      </w:r>
      <w:bookmarkEnd w:id="40"/>
      <w:r w:rsidR="00544561">
        <w:fldChar w:fldCharType="begin"/>
      </w:r>
      <w:r w:rsidR="00544561">
        <w:instrText xml:space="preserve"> XE "</w:instrText>
      </w:r>
      <w:r w:rsidR="00544561" w:rsidRPr="008F640C">
        <w:instrText>Opsætning</w:instrText>
      </w:r>
      <w:r w:rsidR="00544561">
        <w:instrText xml:space="preserve">" </w:instrText>
      </w:r>
      <w:r w:rsidR="00544561">
        <w:fldChar w:fldCharType="end"/>
      </w:r>
    </w:p>
    <w:p w:rsidR="0014537B" w:rsidRDefault="0014537B" w:rsidP="0014537B">
      <w:pPr>
        <w:jc w:val="both"/>
      </w:pPr>
      <w:r>
        <w:t>Opsætnings-menuen i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inkluderer nu en X-markering der definerer, at alle datoer skal behandles internt som ÅÅÅÅMMDD uafhængigt af, hvordan disse måtte være lagret i kartotekerne.</w:t>
      </w:r>
    </w:p>
    <w:p w:rsidR="0014537B" w:rsidRDefault="0014537B" w:rsidP="0014537B">
      <w:pPr>
        <w:jc w:val="both"/>
      </w:pPr>
      <w:r>
        <w:t>Dette muliggør, at brugeren kan skrive beregninger uafhængigt af de nogen gange særdeles komplekse konverteringsregler, der er lavet for at løse år 2000 problematikken.</w:t>
      </w:r>
    </w:p>
    <w:p w:rsidR="0014537B" w:rsidRDefault="0014537B" w:rsidP="0014537B">
      <w:pPr>
        <w:jc w:val="both"/>
      </w:pPr>
    </w:p>
    <w:p w:rsidR="0014537B" w:rsidRDefault="0014537B" w:rsidP="0014537B">
      <w:pPr>
        <w:jc w:val="center"/>
      </w:pPr>
      <w:r>
        <w:pict>
          <v:shape id="_x0000_i1031" type="#_x0000_t75" style="width:384pt;height:278.25pt">
            <v:imagedata r:id="rId13" o:title="r07-dan210"/>
          </v:shape>
        </w:pict>
      </w:r>
    </w:p>
    <w:p w:rsidR="004D1C72" w:rsidRDefault="0014537B" w:rsidP="0014537B">
      <w:pPr>
        <w:pStyle w:val="Overskrift7"/>
      </w:pPr>
      <w:bookmarkStart w:id="41" w:name="_Toc118101283"/>
      <w:r>
        <w:t>6. Opsætning</w:t>
      </w:r>
      <w:bookmarkEnd w:id="41"/>
      <w:r w:rsidR="00544561">
        <w:fldChar w:fldCharType="begin"/>
      </w:r>
      <w:r w:rsidR="00544561">
        <w:instrText xml:space="preserve"> XE "</w:instrText>
      </w:r>
      <w:r w:rsidR="00544561" w:rsidRPr="008F640C">
        <w:instrText>Opsætning</w:instrText>
      </w:r>
      <w:r w:rsidR="00544561">
        <w:instrText xml:space="preserve">" </w:instrText>
      </w:r>
      <w:r w:rsidR="00544561">
        <w:fldChar w:fldCharType="end"/>
      </w:r>
    </w:p>
    <w:p w:rsidR="004D1C72" w:rsidRDefault="004D1C72" w:rsidP="004D1C72">
      <w:pPr>
        <w:pStyle w:val="Overskrift1"/>
      </w:pPr>
      <w:bookmarkStart w:id="42" w:name="_Toc118101346"/>
      <w:r>
        <w:t>4.1.1. Dato udskrifts-format</w:t>
      </w:r>
      <w:bookmarkEnd w:id="42"/>
    </w:p>
    <w:p w:rsidR="004D1C72" w:rsidRDefault="004D1C72" w:rsidP="004D1C72">
      <w:pPr>
        <w:jc w:val="both"/>
      </w:pPr>
      <w:r>
        <w:t>Der er tilføjet mulighederne for udskrift af datoer som DD.MM.ÅÅÅÅ og som amerikansk dato MM.DD.ÅÅÅÅ.</w:t>
      </w:r>
    </w:p>
    <w:p w:rsidR="004D1C72" w:rsidRDefault="004D1C72" w:rsidP="004D1C72">
      <w:pPr>
        <w:pStyle w:val="CodeSample"/>
      </w:pPr>
      <w:r>
        <w:t xml:space="preserve">   0 = Ingen konvertering</w:t>
      </w:r>
    </w:p>
    <w:p w:rsidR="004D1C72" w:rsidRDefault="004D1C72" w:rsidP="004D1C72">
      <w:pPr>
        <w:pStyle w:val="CodeSample"/>
      </w:pPr>
      <w:r>
        <w:t xml:space="preserve">   1 = ,6,         -&gt; DD.MM.YY</w:t>
      </w:r>
    </w:p>
    <w:p w:rsidR="004D1C72" w:rsidRDefault="004D1C72" w:rsidP="004D1C72">
      <w:pPr>
        <w:pStyle w:val="CodeSample"/>
      </w:pPr>
      <w:r>
        <w:t xml:space="preserve">   2 = ,6,         -&gt; YY.MM.DD</w:t>
      </w:r>
    </w:p>
    <w:p w:rsidR="004D1C72" w:rsidRDefault="004D1C72" w:rsidP="004D1C72">
      <w:pPr>
        <w:pStyle w:val="CodeSample"/>
      </w:pPr>
      <w:r>
        <w:t xml:space="preserve">   3 = ,6, og  ,8, -&gt; DD.MM.YY,  ,8,&amp; -&gt; DD.MM.YYYY</w:t>
      </w:r>
    </w:p>
    <w:p w:rsidR="004D1C72" w:rsidRDefault="004D1C72" w:rsidP="004D1C72">
      <w:pPr>
        <w:pStyle w:val="CodeSample"/>
      </w:pPr>
      <w:r>
        <w:t xml:space="preserve">   4 = ,6, og  ,8, -&gt; YY.MM.DD   ,8,&amp; -&gt; YYYY.MM.DD</w:t>
      </w:r>
    </w:p>
    <w:p w:rsidR="004D1C72" w:rsidRDefault="004D1C72" w:rsidP="004D1C72">
      <w:pPr>
        <w:pStyle w:val="CodeSample"/>
      </w:pPr>
      <w:r>
        <w:t xml:space="preserve">   5 = ,6,         -&gt; MM.DD.YY</w:t>
      </w:r>
    </w:p>
    <w:p w:rsidR="004D1C72" w:rsidRDefault="004D1C72" w:rsidP="004D1C72">
      <w:pPr>
        <w:pStyle w:val="CodeSample"/>
      </w:pPr>
      <w:r>
        <w:t xml:space="preserve">   6 = ,6, og  ,8, -&gt; MM.DD.YY   ,8,&amp; -&gt; MM.DD.YYYY</w:t>
      </w:r>
    </w:p>
    <w:p w:rsidR="004D1C72" w:rsidRDefault="004D1C72" w:rsidP="004D1C72">
      <w:pPr>
        <w:pStyle w:val="CodeSample"/>
      </w:pPr>
      <w:r>
        <w:t xml:space="preserve">   7 = ,6,         -&gt; DD.MM.YY,  ,8,  -&gt; DD.MM.YYYY</w:t>
      </w:r>
    </w:p>
    <w:p w:rsidR="004D1C72" w:rsidRDefault="004D1C72" w:rsidP="004D1C72">
      <w:pPr>
        <w:pStyle w:val="CodeSample"/>
      </w:pPr>
      <w:r>
        <w:t xml:space="preserve">   8 = ,6,         -&gt; YY.MM.DD   ,8,  -&gt; YYYY.MM.DD</w:t>
      </w:r>
    </w:p>
    <w:p w:rsidR="004D1C72" w:rsidRDefault="004D1C72" w:rsidP="004D1C72">
      <w:pPr>
        <w:pStyle w:val="CodeSample"/>
      </w:pPr>
      <w:r>
        <w:t xml:space="preserve">   9 = ,6,         -&gt; MM.DD.YY   ,8,  -&gt; MM.DD.YYYY</w:t>
      </w:r>
    </w:p>
    <w:p w:rsidR="004D1C72" w:rsidRDefault="004D1C72" w:rsidP="004D1C72">
      <w:pPr>
        <w:pStyle w:val="CodeSample"/>
      </w:pPr>
      <w:r>
        <w:t>.</w:t>
      </w:r>
    </w:p>
    <w:p w:rsidR="004D1C72" w:rsidRDefault="004D1C72" w:rsidP="004D1C72">
      <w:pPr>
        <w:jc w:val="both"/>
      </w:pPr>
      <w:r>
        <w:t>Bemærk de nye muligheder som DD.MM.ÅÅ-Alle har mulighed for at overstyre felter med ,8, format også.</w:t>
      </w:r>
    </w:p>
    <w:p w:rsidR="008613B0" w:rsidRDefault="004D1C72" w:rsidP="004D1C72">
      <w:pPr>
        <w:jc w:val="both"/>
      </w:pPr>
      <w:r>
        <w:t>Et ,6, felt vil for pæn udskriftseditering blive behandlet som ,6,&amp;' dvs. med foranstillede nuller og nulundertrykkelse.</w:t>
      </w:r>
    </w:p>
    <w:p w:rsidR="008613B0" w:rsidRDefault="008613B0" w:rsidP="008613B0">
      <w:pPr>
        <w:pStyle w:val="Overskrift1"/>
      </w:pPr>
      <w:bookmarkStart w:id="43" w:name="_Toc118101347"/>
      <w:r>
        <w:t>4.1.2. Internt dato beregnings format</w:t>
      </w:r>
      <w:bookmarkEnd w:id="43"/>
    </w:p>
    <w:p w:rsidR="008613B0" w:rsidRDefault="008613B0" w:rsidP="008613B0">
      <w:pPr>
        <w:pStyle w:val="Bloktekst"/>
      </w:pPr>
      <w:r>
        <w:t>- VÆR FORSIGTIG MED AT AKTIVERE DENNE FACILITET -</w:t>
      </w:r>
    </w:p>
    <w:p w:rsidR="008613B0" w:rsidRDefault="008613B0" w:rsidP="008613B0">
      <w:pPr>
        <w:jc w:val="both"/>
      </w:pPr>
      <w:r>
        <w:t>.</w:t>
      </w:r>
    </w:p>
    <w:p w:rsidR="008613B0" w:rsidRDefault="008613B0" w:rsidP="008613B0">
      <w:pPr>
        <w:jc w:val="both"/>
      </w:pPr>
      <w:r>
        <w:t>Hvis et system lagrer datoer i det korte format ÅÅMMDD vil man være nødt til at tage højde for dette ved beregninger på datofelter i alle rapporter og IQ</w:t>
      </w:r>
      <w:r w:rsidR="00544561">
        <w:fldChar w:fldCharType="begin"/>
      </w:r>
      <w:r w:rsidR="00544561">
        <w:instrText xml:space="preserve"> XE "</w:instrText>
      </w:r>
      <w:r w:rsidR="00544561" w:rsidRPr="005720E2">
        <w:rPr>
          <w:lang w:val="en-US"/>
        </w:rPr>
        <w:instrText>IQ</w:instrText>
      </w:r>
      <w:r w:rsidR="00544561">
        <w:rPr>
          <w:lang w:val="en-US"/>
        </w:rPr>
        <w:instrText>"</w:instrText>
      </w:r>
      <w:r w:rsidR="00544561">
        <w:instrText xml:space="preserve"> </w:instrText>
      </w:r>
      <w:r w:rsidR="00544561">
        <w:fldChar w:fldCharType="end"/>
      </w:r>
      <w:r>
        <w:t xml:space="preserve"> programmer.</w:t>
      </w:r>
    </w:p>
    <w:p w:rsidR="008613B0" w:rsidRDefault="008613B0" w:rsidP="008613B0">
      <w:pPr>
        <w:jc w:val="both"/>
      </w:pPr>
      <w:r>
        <w:t>Dette kan være gjort med beregninger på et ,6, felt #47 som:</w:t>
      </w:r>
    </w:p>
    <w:p w:rsidR="008613B0" w:rsidRDefault="008613B0" w:rsidP="008613B0">
      <w:pPr>
        <w:pStyle w:val="Bloktekst"/>
      </w:pPr>
      <w:r>
        <w:t>IF 19000000+#47&gt;#DD LET</w:t>
      </w:r>
      <w:r w:rsidR="00544561">
        <w:fldChar w:fldCharType="begin"/>
      </w:r>
      <w:r w:rsidR="00544561">
        <w:instrText xml:space="preserve"> XE "</w:instrText>
      </w:r>
      <w:r w:rsidR="00544561" w:rsidRPr="008F640C">
        <w:instrText>LET</w:instrText>
      </w:r>
      <w:r w:rsidR="00544561">
        <w:instrText xml:space="preserve">" </w:instrText>
      </w:r>
      <w:r w:rsidR="00544561">
        <w:fldChar w:fldCharType="end"/>
      </w:r>
      <w:r>
        <w:t xml:space="preserve"> #99=1</w:t>
      </w:r>
    </w:p>
    <w:p w:rsidR="008613B0" w:rsidRDefault="008613B0" w:rsidP="008613B0">
      <w:pPr>
        <w:jc w:val="both"/>
      </w:pPr>
      <w:r>
        <w:t>.</w:t>
      </w:r>
    </w:p>
    <w:p w:rsidR="008613B0" w:rsidRDefault="008613B0" w:rsidP="008613B0">
      <w:pPr>
        <w:jc w:val="both"/>
      </w:pPr>
      <w:r>
        <w:t>Hvis man aktiverer ÅÅÅÅMMDD beregnings faciliteten vil alle korte datoer blive konverteret ved læsning (skrivning) af kartotekerne til det lange format ÅÅÅÅMMDD i år 19xx/20xx.</w:t>
      </w:r>
    </w:p>
    <w:p w:rsidR="008613B0" w:rsidRDefault="008613B0" w:rsidP="008613B0">
      <w:pPr>
        <w:jc w:val="both"/>
      </w:pPr>
      <w:r>
        <w:t>En sådan beregning må derfor ændres ved aktivering af ÅÅÅÅMMDD faciliteten til:</w:t>
      </w:r>
    </w:p>
    <w:p w:rsidR="008613B0" w:rsidRDefault="008613B0" w:rsidP="008613B0">
      <w:pPr>
        <w:pStyle w:val="Bloktekst"/>
      </w:pPr>
      <w:r>
        <w:t>IF #47&gt;#DD LET</w:t>
      </w:r>
      <w:r w:rsidR="00544561">
        <w:fldChar w:fldCharType="begin"/>
      </w:r>
      <w:r w:rsidR="00544561">
        <w:instrText xml:space="preserve"> XE "</w:instrText>
      </w:r>
      <w:r w:rsidR="00544561" w:rsidRPr="008F640C">
        <w:instrText>LET</w:instrText>
      </w:r>
      <w:r w:rsidR="00544561">
        <w:instrText xml:space="preserve">" </w:instrText>
      </w:r>
      <w:r w:rsidR="00544561">
        <w:fldChar w:fldCharType="end"/>
      </w:r>
      <w:r>
        <w:t xml:space="preserve"> #99=1</w:t>
      </w:r>
    </w:p>
    <w:p w:rsidR="008613B0" w:rsidRDefault="008613B0" w:rsidP="008613B0">
      <w:pPr>
        <w:jc w:val="both"/>
      </w:pPr>
      <w:r>
        <w:t>.</w:t>
      </w:r>
    </w:p>
    <w:p w:rsidR="00ED0313" w:rsidRDefault="008613B0" w:rsidP="008613B0">
      <w:pPr>
        <w:jc w:val="both"/>
      </w:pPr>
      <w:r>
        <w:t>Det er naturligvis at foretrække, at det er selve læsningen, der udfører al datokonvertering, men der bør udvises stor forsigtighed, når denne mulighed aktiveres på allerede kørende systemer.</w:t>
      </w:r>
    </w:p>
    <w:p w:rsidR="00ED0313" w:rsidRDefault="00ED0313" w:rsidP="00ED0313">
      <w:pPr>
        <w:pStyle w:val="Overskrift1"/>
      </w:pPr>
      <w:bookmarkStart w:id="44" w:name="_Toc118101348"/>
      <w:r>
        <w:t>4.2. Server</w:t>
      </w:r>
      <w:r w:rsidR="00544561">
        <w:fldChar w:fldCharType="begin"/>
      </w:r>
      <w:r w:rsidR="00544561">
        <w:instrText xml:space="preserve"> XE "</w:instrText>
      </w:r>
      <w:r w:rsidR="00544561" w:rsidRPr="008F640C">
        <w:instrText>Server</w:instrText>
      </w:r>
      <w:r w:rsidR="00544561">
        <w:instrText xml:space="preserve">" </w:instrText>
      </w:r>
      <w:r w:rsidR="00544561">
        <w:fldChar w:fldCharType="end"/>
      </w:r>
      <w:r>
        <w:t xml:space="preserve"> og kartoteks opdatering</w:t>
      </w:r>
      <w:bookmarkEnd w:id="44"/>
    </w:p>
    <w:p w:rsidR="00CB1EB8" w:rsidRDefault="00ED0313" w:rsidP="00ED0313">
      <w:pPr>
        <w:jc w:val="both"/>
      </w:pPr>
      <w:r>
        <w:t>Bemærk at skrivning i kartoteker kræver server version 007.001 såfremt index nøgler skal konstrueres korrekt med korte datoer indgående i disse.</w:t>
      </w:r>
    </w:p>
    <w:p w:rsidR="00CB1EB8" w:rsidRDefault="00CB1EB8" w:rsidP="00CB1EB8">
      <w:pPr>
        <w:pStyle w:val="Overskrift1"/>
      </w:pPr>
      <w:bookmarkStart w:id="45" w:name="_Toc118101349"/>
      <w:r>
        <w:t>4.3. Dato sortering</w:t>
      </w:r>
      <w:bookmarkEnd w:id="45"/>
    </w:p>
    <w:p w:rsidR="00CB1EB8" w:rsidRDefault="00CB1EB8" w:rsidP="00CB1EB8">
      <w:pPr>
        <w:jc w:val="both"/>
      </w:pPr>
      <w:r>
        <w:t>Hvis man sorterer på et kort datofelt ,6, vil sorteringskartoteket blive opbygget med et ,8, felt i det lange format. Dette gælder også ved gruppetotaler på datofelter i rapportgeneratoren.</w:t>
      </w:r>
    </w:p>
    <w:p w:rsidR="00641021" w:rsidRDefault="00CB1EB8" w:rsidP="00CB1EB8">
      <w:pPr>
        <w:jc w:val="both"/>
      </w:pPr>
      <w:r>
        <w:t>År 2000 sorteres også korrekt med SQL</w:t>
      </w:r>
      <w:r w:rsidR="00544561">
        <w:fldChar w:fldCharType="begin"/>
      </w:r>
      <w:r w:rsidR="00544561">
        <w:instrText xml:space="preserve"> XE "</w:instrText>
      </w:r>
      <w:r w:rsidR="00544561" w:rsidRPr="008F640C">
        <w:instrText>SQL</w:instrText>
      </w:r>
      <w:r w:rsidR="00544561">
        <w:instrText xml:space="preserve">" </w:instrText>
      </w:r>
      <w:r w:rsidR="00544561">
        <w:fldChar w:fldCharType="end"/>
      </w:r>
      <w:r>
        <w:t xml:space="preserve"> ORDER BY på et ,6, kort datofelt.</w:t>
      </w:r>
    </w:p>
    <w:p w:rsidR="00641021" w:rsidRDefault="00641021" w:rsidP="00641021">
      <w:pPr>
        <w:pStyle w:val="Overskrift1"/>
      </w:pPr>
      <w:bookmarkStart w:id="46" w:name="_Toc118101350"/>
      <w:r>
        <w:t>4.4. DOS datoer</w:t>
      </w:r>
      <w:bookmarkEnd w:id="46"/>
    </w:p>
    <w:p w:rsidR="00641021" w:rsidRDefault="00641021" w:rsidP="00641021">
      <w:pPr>
        <w:jc w:val="both"/>
      </w:pPr>
      <w:r>
        <w:t>DOS og lignende systemer vil returnere 100 for år 2000.</w:t>
      </w:r>
    </w:p>
    <w:p w:rsidR="001F4600" w:rsidRDefault="00641021" w:rsidP="00641021">
      <w:pPr>
        <w:jc w:val="both"/>
      </w:pPr>
      <w:r>
        <w:t>Et datofelt defineret som ,6, eller ,8, med værdi mellem 1.000.000 og 1.999.999 vil således blive antaget at være år 2000.</w:t>
      </w:r>
    </w:p>
    <w:p w:rsidR="001F4600" w:rsidRDefault="001F4600" w:rsidP="001F4600">
      <w:pPr>
        <w:pStyle w:val="Overskrift1"/>
      </w:pPr>
      <w:bookmarkStart w:id="47" w:name="_Toc118101351"/>
      <w:r>
        <w:t>4.5. Opdateringer af dato funktionerne</w:t>
      </w:r>
      <w:bookmarkEnd w:id="47"/>
    </w:p>
    <w:p w:rsidR="001F4600" w:rsidRDefault="001F4600" w:rsidP="001F4600">
      <w:pPr>
        <w:jc w:val="both"/>
      </w:pPr>
      <w:r>
        <w:t>Alle datofunktionerne er tested med år 2000.</w:t>
      </w:r>
    </w:p>
    <w:p w:rsidR="007764AD" w:rsidRDefault="001F4600" w:rsidP="001F4600">
      <w:pPr>
        <w:jc w:val="both"/>
      </w:pPr>
      <w:r>
        <w:t>Den indbyggede kalender for WORKD funktionen er udvidet til år 2010, man skal selv huske at udvide eventuelle individuelle tilpasninger i dennes tabel, såfremt man anvender arbejdsdage funktionen.</w:t>
      </w:r>
    </w:p>
    <w:p w:rsidR="007764AD" w:rsidRDefault="007764AD" w:rsidP="007764AD">
      <w:pPr>
        <w:pStyle w:val="Overskrift1"/>
      </w:pPr>
      <w:bookmarkStart w:id="48" w:name="_Toc118101352"/>
      <w:r>
        <w:t>4.6. År 2001 problemet</w:t>
      </w:r>
      <w:bookmarkEnd w:id="48"/>
    </w:p>
    <w:p w:rsidR="007764AD" w:rsidRDefault="007764AD" w:rsidP="007764AD">
      <w:pPr>
        <w:jc w:val="both"/>
      </w:pPr>
      <w:r>
        <w:t>Bemærk at FNY funktionen vil give et problem, hvis man konverterer DDMMÅÅ datoer:</w:t>
      </w:r>
    </w:p>
    <w:p w:rsidR="007764AD" w:rsidRDefault="007764AD" w:rsidP="007764AD">
      <w:pPr>
        <w:pStyle w:val="Bloktekst"/>
      </w:pPr>
      <w:r>
        <w:t>FNY(31.03.98)     = 1998.03.31 ok</w:t>
      </w:r>
    </w:p>
    <w:p w:rsidR="007764AD" w:rsidRDefault="007764AD" w:rsidP="007764AD">
      <w:pPr>
        <w:pStyle w:val="Bloktekst"/>
      </w:pPr>
      <w:r>
        <w:t>FNY(31.03.00)     = 2000.03.31 ok</w:t>
      </w:r>
    </w:p>
    <w:p w:rsidR="007764AD" w:rsidRDefault="007764AD" w:rsidP="007764AD">
      <w:pPr>
        <w:pStyle w:val="Bloktekst"/>
      </w:pPr>
      <w:r>
        <w:t>FNY(31.03.01)     = 2031.03.01 ÅÅMMDD vælges isteret for DDMMÅÅ</w:t>
      </w:r>
    </w:p>
    <w:p w:rsidR="00517122" w:rsidRDefault="007764AD" w:rsidP="007764AD">
      <w:pPr>
        <w:jc w:val="both"/>
      </w:pPr>
      <w:r>
        <w:t>.</w:t>
      </w:r>
    </w:p>
    <w:p w:rsidR="00517122" w:rsidRDefault="00517122" w:rsidP="00517122">
      <w:pPr>
        <w:pStyle w:val="Overskrift1"/>
      </w:pPr>
      <w:bookmarkStart w:id="49" w:name="_Toc118101353"/>
      <w:r>
        <w:t>4.7. År 2005 problemet</w:t>
      </w:r>
      <w:bookmarkEnd w:id="49"/>
    </w:p>
    <w:p w:rsidR="002417C5" w:rsidRDefault="00517122" w:rsidP="00517122">
      <w:pPr>
        <w:jc w:val="both"/>
      </w:pPr>
      <w:r>
        <w:t>I BASIC pakkede nøgler behandles den første pakkede byte som år 2000, når denne ikke er et ciffer. Der er kun mulighed for 5 sådanne bytes: blank,plus,komma,minus,punktum, hvorved kun årene 2000-2004 kan supporteres.</w:t>
      </w:r>
    </w:p>
    <w:p w:rsidR="002417C5" w:rsidRDefault="002417C5" w:rsidP="002417C5">
      <w:pPr>
        <w:pStyle w:val="Overskrift1"/>
      </w:pPr>
      <w:bookmarkStart w:id="50" w:name="_Toc118101354"/>
      <w:r>
        <w:t>4.8. År 2010 problemet</w:t>
      </w:r>
      <w:bookmarkEnd w:id="50"/>
    </w:p>
    <w:p w:rsidR="002417C5" w:rsidRDefault="002417C5" w:rsidP="002417C5">
      <w:pPr>
        <w:jc w:val="both"/>
      </w:pPr>
      <w:r>
        <w:t>I BASIC upakkede nøgler behandles den første byte som år 2000, når denne er et ?, hvilket giver mulighed for år 2000-2009.</w:t>
      </w:r>
    </w:p>
    <w:p w:rsidR="0087783F" w:rsidRDefault="002417C5" w:rsidP="002417C5">
      <w:pPr>
        <w:jc w:val="both"/>
      </w:pPr>
      <w:r>
        <w:t>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vil desuden betragte ?@ABCDEF... som år 200x,201x,202x,...</w:t>
      </w:r>
    </w:p>
    <w:p w:rsidR="0087783F" w:rsidRDefault="0087783F" w:rsidP="0087783F">
      <w:pPr>
        <w:pStyle w:val="Overskrift1"/>
      </w:pPr>
      <w:bookmarkStart w:id="51" w:name="_Toc118101355"/>
      <w:r>
        <w:t>4.9. År 2100 problemet</w:t>
      </w:r>
      <w:bookmarkEnd w:id="51"/>
    </w:p>
    <w:p w:rsidR="0087783F" w:rsidRDefault="0087783F" w:rsidP="0087783F">
      <w:pPr>
        <w:jc w:val="both"/>
      </w:pPr>
      <w:r>
        <w:t>Når årtusindet tillægges en kort dato ÅÅMMDD, antages det at være år 2000 når ÅÅ er mindre end 50.</w:t>
      </w:r>
    </w:p>
    <w:p w:rsidR="00BB3D20" w:rsidRDefault="0087783F" w:rsidP="0087783F">
      <w:pPr>
        <w:jc w:val="both"/>
      </w:pPr>
      <w:r>
        <w:t>Når systemdatoen passerer år 2050 vil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anvende samme regler blot for næste århundrede.</w:t>
      </w:r>
    </w:p>
    <w:p w:rsidR="00BB3D20" w:rsidRDefault="00BB3D20" w:rsidP="00BB3D20">
      <w:pPr>
        <w:pStyle w:val="Overskrift1"/>
      </w:pPr>
      <w:bookmarkStart w:id="52" w:name="_Toc118101356"/>
      <w:r>
        <w:t>4.10. Dato indtastnings validering</w:t>
      </w:r>
      <w:bookmarkEnd w:id="52"/>
    </w:p>
    <w:p w:rsidR="00BB3D20" w:rsidRDefault="00BB3D20" w:rsidP="00BB3D20">
      <w:pPr>
        <w:jc w:val="both"/>
      </w:pPr>
      <w:r>
        <w:t>Ved indtastning af en dato vil følgende regler blive anvendt i den angivne orden:</w:t>
      </w:r>
    </w:p>
    <w:p w:rsidR="00BB3D20" w:rsidRDefault="00BB3D20" w:rsidP="00BB3D20">
      <w:pPr>
        <w:pStyle w:val="CodeSample"/>
      </w:pPr>
      <w:r>
        <w:t xml:space="preserve">   0. Input 0        -&gt; 0</w:t>
      </w:r>
    </w:p>
    <w:p w:rsidR="00BB3D20" w:rsidRDefault="00BB3D20" w:rsidP="00BB3D20">
      <w:pPr>
        <w:pStyle w:val="CodeSample"/>
      </w:pPr>
      <w:r>
        <w:t xml:space="preserve">   1. Input DD       -&gt; DD+MMÅÅÅÅ fra systemdatoen</w:t>
      </w:r>
    </w:p>
    <w:p w:rsidR="00BB3D20" w:rsidRDefault="00BB3D20" w:rsidP="00BB3D20">
      <w:pPr>
        <w:pStyle w:val="CodeSample"/>
      </w:pPr>
      <w:r>
        <w:t xml:space="preserve">   2. Input DDMM     -&gt; DDMM+ÅÅÅÅ fra systemdatoen</w:t>
      </w:r>
    </w:p>
    <w:p w:rsidR="00BB3D20" w:rsidRDefault="00BB3D20" w:rsidP="00BB3D20">
      <w:pPr>
        <w:pStyle w:val="CodeSample"/>
      </w:pPr>
      <w:r>
        <w:t xml:space="preserve">   3. Input DDMMÅÅ   -&gt; DDMMÅÅ+TT fra systemdatoen som ovenfor</w:t>
      </w:r>
    </w:p>
    <w:p w:rsidR="00BB3D20" w:rsidRDefault="00BB3D20" w:rsidP="00BB3D20">
      <w:pPr>
        <w:pStyle w:val="CodeSample"/>
      </w:pPr>
      <w:r>
        <w:t xml:space="preserve">   4. Input DDMMÅÅÅÅ -&gt; DDMMÅÅÅÅ, accepteres også i ,6, felter</w:t>
      </w:r>
    </w:p>
    <w:p w:rsidR="00BB3D20" w:rsidRDefault="00BB3D20" w:rsidP="00BB3D20">
      <w:pPr>
        <w:pStyle w:val="CodeSample"/>
      </w:pPr>
      <w:r>
        <w:t xml:space="preserve">   5. Dato validering i henhold til opsætnings-parametrene</w:t>
      </w:r>
    </w:p>
    <w:p w:rsidR="00BB3D20" w:rsidRDefault="00BB3D20" w:rsidP="00BB3D20">
      <w:pPr>
        <w:pStyle w:val="CodeSample"/>
      </w:pPr>
      <w:r>
        <w:t xml:space="preserve">   6. Hvis fejl, validering som: DDMMÅÅÅÅ, ÅÅÅÅMMDD og MMDDÅÅÅÅ</w:t>
      </w:r>
    </w:p>
    <w:p w:rsidR="00290D83" w:rsidRDefault="00BB3D20" w:rsidP="00BB3D20">
      <w:pPr>
        <w:pStyle w:val="CodeSample"/>
      </w:pPr>
      <w:r>
        <w:t>.</w:t>
      </w:r>
    </w:p>
    <w:p w:rsidR="00290D83" w:rsidRDefault="00290D83" w:rsidP="00290D83">
      <w:pPr>
        <w:pStyle w:val="Overskrift1"/>
      </w:pPr>
      <w:bookmarkStart w:id="53" w:name="_Toc118101357"/>
      <w:r>
        <w:t>4.10.1. IQ</w:t>
      </w:r>
      <w:r w:rsidR="00544561">
        <w:fldChar w:fldCharType="begin"/>
      </w:r>
      <w:r w:rsidR="00544561">
        <w:instrText xml:space="preserve"> XE "</w:instrText>
      </w:r>
      <w:r w:rsidR="00544561" w:rsidRPr="005720E2">
        <w:rPr>
          <w:lang w:val="en-US"/>
        </w:rPr>
        <w:instrText>IQ</w:instrText>
      </w:r>
      <w:r w:rsidR="00544561">
        <w:rPr>
          <w:lang w:val="en-US"/>
        </w:rPr>
        <w:instrText>"</w:instrText>
      </w:r>
      <w:r w:rsidR="00544561">
        <w:instrText xml:space="preserve"> </w:instrText>
      </w:r>
      <w:r w:rsidR="00544561">
        <w:fldChar w:fldCharType="end"/>
      </w:r>
      <w:r>
        <w:t xml:space="preserve"> selektion på dato input</w:t>
      </w:r>
      <w:bookmarkEnd w:id="53"/>
    </w:p>
    <w:p w:rsidR="00977928" w:rsidRDefault="00290D83" w:rsidP="00290D83">
      <w:pPr>
        <w:jc w:val="both"/>
      </w:pPr>
      <w:r>
        <w:t>Når man anvender transaktionsforespørgselers facilitet for selektion på datoer i IQ</w:t>
      </w:r>
      <w:r w:rsidR="00544561">
        <w:fldChar w:fldCharType="begin"/>
      </w:r>
      <w:r w:rsidR="00544561">
        <w:instrText xml:space="preserve"> XE "</w:instrText>
      </w:r>
      <w:r w:rsidR="00544561" w:rsidRPr="005720E2">
        <w:rPr>
          <w:lang w:val="en-US"/>
        </w:rPr>
        <w:instrText>IQ</w:instrText>
      </w:r>
      <w:r w:rsidR="00544561">
        <w:rPr>
          <w:lang w:val="en-US"/>
        </w:rPr>
        <w:instrText>"</w:instrText>
      </w:r>
      <w:r w:rsidR="00544561">
        <w:instrText xml:space="preserve"> </w:instrText>
      </w:r>
      <w:r w:rsidR="00544561">
        <w:fldChar w:fldCharType="end"/>
      </w:r>
      <w:r>
        <w:t>, vil den indtastede dato blive kørt gennem FNY funktionen for at sikre, at årstallet bliver korrekt påsat.</w:t>
      </w:r>
    </w:p>
    <w:p w:rsidR="00977928" w:rsidRDefault="00977928" w:rsidP="00977928">
      <w:pPr>
        <w:pStyle w:val="Overskrift1"/>
      </w:pPr>
      <w:bookmarkStart w:id="54" w:name="_Toc118101358"/>
      <w:r>
        <w:t>4.10.2. CHAIN</w:t>
      </w:r>
      <w:r w:rsidR="00544561">
        <w:fldChar w:fldCharType="begin"/>
      </w:r>
      <w:r w:rsidR="00544561">
        <w:instrText xml:space="preserve"> XE "</w:instrText>
      </w:r>
      <w:r w:rsidR="00544561" w:rsidRPr="005720E2">
        <w:rPr>
          <w:lang w:val="en-US"/>
        </w:rPr>
        <w:instrText>CHAIN</w:instrText>
      </w:r>
      <w:r w:rsidR="00544561">
        <w:rPr>
          <w:lang w:val="en-US"/>
        </w:rPr>
        <w:instrText>"</w:instrText>
      </w:r>
      <w:r w:rsidR="00544561">
        <w:instrText xml:space="preserve"> </w:instrText>
      </w:r>
      <w:r w:rsidR="00544561">
        <w:fldChar w:fldCharType="end"/>
      </w:r>
      <w:r>
        <w:t xml:space="preserve"> funktionen, kamufleret dato indtastning</w:t>
      </w:r>
      <w:bookmarkEnd w:id="54"/>
    </w:p>
    <w:p w:rsidR="00F74193" w:rsidRDefault="00977928" w:rsidP="00977928">
      <w:pPr>
        <w:jc w:val="both"/>
      </w:pPr>
      <w:r>
        <w:t>Når man anvender CHAIN</w:t>
      </w:r>
      <w:r w:rsidR="00544561">
        <w:fldChar w:fldCharType="begin"/>
      </w:r>
      <w:r w:rsidR="00544561">
        <w:instrText xml:space="preserve"> XE "</w:instrText>
      </w:r>
      <w:r w:rsidR="00544561" w:rsidRPr="005720E2">
        <w:rPr>
          <w:lang w:val="en-US"/>
        </w:rPr>
        <w:instrText>CHAIN</w:instrText>
      </w:r>
      <w:r w:rsidR="00544561">
        <w:rPr>
          <w:lang w:val="en-US"/>
        </w:rPr>
        <w:instrText>"</w:instrText>
      </w:r>
      <w:r w:rsidR="00544561">
        <w:instrText xml:space="preserve"> </w:instrText>
      </w:r>
      <w:r w:rsidR="00544561">
        <w:fldChar w:fldCharType="end"/>
      </w:r>
      <w:r>
        <w:t xml:space="preserve"> for at starte en rapport, vil de datoer, der eventuelt angives hertil, blive opfattet og valideret som var disse indtastet helt normalt ved manuel start af rapporten.</w:t>
      </w:r>
    </w:p>
    <w:p w:rsidR="00F74193" w:rsidRDefault="00F74193" w:rsidP="00F74193">
      <w:pPr>
        <w:pStyle w:val="Overskrift1"/>
      </w:pPr>
      <w:bookmarkStart w:id="55" w:name="_Toc118101359"/>
      <w:r>
        <w:t>5. Database drivere</w:t>
      </w:r>
      <w:bookmarkEnd w:id="55"/>
    </w:p>
    <w:p w:rsidR="00F74193" w:rsidRDefault="00F74193" w:rsidP="00F74193"/>
    <w:p w:rsidR="00523BC2" w:rsidRDefault="00F74193" w:rsidP="00F74193">
      <w:pPr>
        <w:jc w:val="both"/>
      </w:pPr>
      <w:r>
        <w:t>Antallet af database drivere i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stiger og udvider mulighederne for at blande eller konvertere til/fra mange platforme.</w:t>
      </w:r>
    </w:p>
    <w:p w:rsidR="00523BC2" w:rsidRDefault="00523BC2" w:rsidP="00523BC2">
      <w:pPr>
        <w:pStyle w:val="Overskrift1"/>
      </w:pPr>
      <w:bookmarkStart w:id="56" w:name="_Toc118101360"/>
      <w:r>
        <w:t>5.1. BASIC drivere</w:t>
      </w:r>
      <w:bookmarkEnd w:id="56"/>
    </w:p>
    <w:p w:rsidR="00523BC2" w:rsidRDefault="00523BC2" w:rsidP="00523BC2">
      <w:pPr>
        <w:jc w:val="both"/>
      </w:pPr>
      <w:r>
        <w:t>Den følgende liste viser tilrådighed stående BASIC drivere:</w:t>
      </w:r>
    </w:p>
    <w:p w:rsidR="00523BC2" w:rsidRDefault="00523BC2" w:rsidP="00523BC2">
      <w:pPr>
        <w:jc w:val="both"/>
      </w:pPr>
    </w:p>
    <w:tbl>
      <w:tblPr>
        <w:tblW w:w="0" w:type="auto"/>
        <w:tblLayout w:type="fixed"/>
        <w:tblLook w:val="0000"/>
      </w:tblPr>
      <w:tblGrid>
        <w:gridCol w:w="411"/>
        <w:gridCol w:w="1491"/>
        <w:gridCol w:w="1941"/>
        <w:gridCol w:w="2676"/>
        <w:gridCol w:w="1371"/>
        <w:gridCol w:w="1626"/>
      </w:tblGrid>
      <w:tr w:rsidR="00523BC2" w:rsidTr="00523BC2">
        <w:tblPrEx>
          <w:tblCellMar>
            <w:top w:w="0" w:type="dxa"/>
            <w:bottom w:w="0" w:type="dxa"/>
          </w:tblCellMar>
        </w:tblPrEx>
        <w:tc>
          <w:tcPr>
            <w:tcW w:w="411" w:type="dxa"/>
          </w:tcPr>
          <w:p w:rsidR="00523BC2" w:rsidRPr="00523BC2" w:rsidRDefault="00523BC2" w:rsidP="00523BC2">
            <w:pPr>
              <w:rPr>
                <w:b/>
              </w:rPr>
            </w:pPr>
            <w:r w:rsidRPr="00523BC2">
              <w:rPr>
                <w:b/>
              </w:rPr>
              <w:t xml:space="preserve"> </w:t>
            </w:r>
          </w:p>
        </w:tc>
        <w:tc>
          <w:tcPr>
            <w:tcW w:w="1491" w:type="dxa"/>
          </w:tcPr>
          <w:p w:rsidR="00523BC2" w:rsidRPr="00523BC2" w:rsidRDefault="00523BC2" w:rsidP="00523BC2">
            <w:pPr>
              <w:rPr>
                <w:b/>
              </w:rPr>
            </w:pPr>
            <w:r w:rsidRPr="00523BC2">
              <w:rPr>
                <w:b/>
              </w:rPr>
              <w:t>Type</w:t>
            </w:r>
          </w:p>
        </w:tc>
        <w:tc>
          <w:tcPr>
            <w:tcW w:w="1941" w:type="dxa"/>
          </w:tcPr>
          <w:p w:rsidR="00523BC2" w:rsidRPr="00523BC2" w:rsidRDefault="00523BC2" w:rsidP="00523BC2">
            <w:pPr>
              <w:rPr>
                <w:b/>
              </w:rPr>
            </w:pPr>
            <w:r w:rsidRPr="00523BC2">
              <w:rPr>
                <w:b/>
              </w:rPr>
              <w:t>TRIO</w:t>
            </w:r>
            <w:r w:rsidR="00544561">
              <w:rPr>
                <w:b/>
              </w:rPr>
              <w:fldChar w:fldCharType="begin"/>
            </w:r>
            <w:r w:rsidR="00544561">
              <w:rPr>
                <w:b/>
              </w:rPr>
              <w:instrText xml:space="preserve"> XE "</w:instrText>
            </w:r>
            <w:r w:rsidR="00544561" w:rsidRPr="008F640C">
              <w:instrText>TRIO</w:instrText>
            </w:r>
            <w:r w:rsidR="00544561">
              <w:instrText>"</w:instrText>
            </w:r>
            <w:r w:rsidR="00544561">
              <w:rPr>
                <w:b/>
              </w:rPr>
              <w:instrText xml:space="preserve"> </w:instrText>
            </w:r>
            <w:r w:rsidR="00544561">
              <w:rPr>
                <w:b/>
              </w:rPr>
              <w:fldChar w:fldCharType="end"/>
            </w:r>
            <w:r w:rsidRPr="00523BC2">
              <w:rPr>
                <w:b/>
              </w:rPr>
              <w:t xml:space="preserve"> driver</w:t>
            </w:r>
          </w:p>
        </w:tc>
        <w:tc>
          <w:tcPr>
            <w:tcW w:w="2676" w:type="dxa"/>
          </w:tcPr>
          <w:p w:rsidR="00523BC2" w:rsidRPr="00523BC2" w:rsidRDefault="00523BC2" w:rsidP="00523BC2">
            <w:pPr>
              <w:rPr>
                <w:b/>
              </w:rPr>
            </w:pPr>
            <w:r w:rsidRPr="00523BC2">
              <w:rPr>
                <w:b/>
              </w:rPr>
              <w:t>Andet programmel</w:t>
            </w:r>
          </w:p>
        </w:tc>
        <w:tc>
          <w:tcPr>
            <w:tcW w:w="1371" w:type="dxa"/>
          </w:tcPr>
          <w:p w:rsidR="00523BC2" w:rsidRPr="00523BC2" w:rsidRDefault="00523BC2" w:rsidP="00523BC2">
            <w:pPr>
              <w:rPr>
                <w:b/>
              </w:rPr>
            </w:pPr>
            <w:r w:rsidRPr="00523BC2">
              <w:rPr>
                <w:b/>
              </w:rPr>
              <w:t>Skrivning</w:t>
            </w:r>
          </w:p>
        </w:tc>
        <w:tc>
          <w:tcPr>
            <w:tcW w:w="1626" w:type="dxa"/>
          </w:tcPr>
          <w:p w:rsidR="00523BC2" w:rsidRPr="00523BC2" w:rsidRDefault="00523BC2" w:rsidP="00523BC2">
            <w:pPr>
              <w:rPr>
                <w:b/>
              </w:rPr>
            </w:pPr>
            <w:r w:rsidRPr="00523BC2">
              <w:rPr>
                <w:b/>
              </w:rPr>
              <w:t>Bits</w:t>
            </w:r>
          </w:p>
        </w:tc>
      </w:tr>
      <w:tr w:rsidR="00523BC2" w:rsidTr="00523BC2">
        <w:tblPrEx>
          <w:tblCellMar>
            <w:top w:w="0" w:type="dxa"/>
            <w:bottom w:w="0" w:type="dxa"/>
          </w:tblCellMar>
        </w:tblPrEx>
        <w:tc>
          <w:tcPr>
            <w:tcW w:w="411" w:type="dxa"/>
          </w:tcPr>
          <w:p w:rsidR="00523BC2" w:rsidRPr="00523BC2" w:rsidRDefault="00523BC2" w:rsidP="00523BC2">
            <w:r>
              <w:t xml:space="preserve"> </w:t>
            </w:r>
          </w:p>
        </w:tc>
        <w:tc>
          <w:tcPr>
            <w:tcW w:w="1491" w:type="dxa"/>
          </w:tcPr>
          <w:p w:rsidR="00523BC2" w:rsidRPr="00523BC2" w:rsidRDefault="00523BC2" w:rsidP="00523BC2">
            <w:r>
              <w:t>XBasic-Unix</w:t>
            </w:r>
          </w:p>
        </w:tc>
        <w:tc>
          <w:tcPr>
            <w:tcW w:w="1941" w:type="dxa"/>
          </w:tcPr>
          <w:p w:rsidR="00523BC2" w:rsidRPr="00523BC2" w:rsidRDefault="00523BC2" w:rsidP="00523BC2">
            <w:r>
              <w:t>XBasic</w:t>
            </w:r>
          </w:p>
        </w:tc>
        <w:tc>
          <w:tcPr>
            <w:tcW w:w="2676" w:type="dxa"/>
          </w:tcPr>
          <w:p w:rsidR="00523BC2" w:rsidRPr="00523BC2" w:rsidRDefault="00523BC2" w:rsidP="00523BC2">
            <w:r>
              <w:t xml:space="preserve"> </w:t>
            </w:r>
          </w:p>
        </w:tc>
        <w:tc>
          <w:tcPr>
            <w:tcW w:w="1371" w:type="dxa"/>
          </w:tcPr>
          <w:p w:rsidR="00523BC2" w:rsidRPr="00523BC2" w:rsidRDefault="00523BC2" w:rsidP="00523BC2">
            <w:r>
              <w:t xml:space="preserve"> </w:t>
            </w:r>
          </w:p>
        </w:tc>
        <w:tc>
          <w:tcPr>
            <w:tcW w:w="1626" w:type="dxa"/>
          </w:tcPr>
          <w:p w:rsidR="00523BC2" w:rsidRPr="00523BC2" w:rsidRDefault="00523BC2" w:rsidP="00523BC2">
            <w:r>
              <w:t xml:space="preserve"> </w:t>
            </w:r>
          </w:p>
        </w:tc>
      </w:tr>
      <w:tr w:rsidR="00523BC2" w:rsidTr="00523BC2">
        <w:tblPrEx>
          <w:tblCellMar>
            <w:top w:w="0" w:type="dxa"/>
            <w:bottom w:w="0" w:type="dxa"/>
          </w:tblCellMar>
        </w:tblPrEx>
        <w:tc>
          <w:tcPr>
            <w:tcW w:w="411" w:type="dxa"/>
          </w:tcPr>
          <w:p w:rsidR="00523BC2" w:rsidRPr="00523BC2" w:rsidRDefault="00523BC2" w:rsidP="00523BC2">
            <w:r>
              <w:t xml:space="preserve"> </w:t>
            </w:r>
          </w:p>
        </w:tc>
        <w:tc>
          <w:tcPr>
            <w:tcW w:w="1491" w:type="dxa"/>
          </w:tcPr>
          <w:p w:rsidR="00523BC2" w:rsidRPr="00523BC2" w:rsidRDefault="00523BC2" w:rsidP="00523BC2">
            <w:r>
              <w:t xml:space="preserve"> </w:t>
            </w:r>
          </w:p>
        </w:tc>
        <w:tc>
          <w:tcPr>
            <w:tcW w:w="1941" w:type="dxa"/>
          </w:tcPr>
          <w:p w:rsidR="00523BC2" w:rsidRPr="00523BC2" w:rsidRDefault="00523BC2" w:rsidP="00523BC2">
            <w:r>
              <w:t>CTRAS</w:t>
            </w:r>
            <w:r w:rsidR="00544561">
              <w:fldChar w:fldCharType="begin"/>
            </w:r>
            <w:r w:rsidR="00544561">
              <w:instrText xml:space="preserve"> XE "</w:instrText>
            </w:r>
            <w:r w:rsidR="00544561" w:rsidRPr="005720E2">
              <w:rPr>
                <w:lang w:val="en-US"/>
              </w:rPr>
              <w:instrText>CTRAS</w:instrText>
            </w:r>
            <w:r w:rsidR="00544561">
              <w:rPr>
                <w:lang w:val="en-US"/>
              </w:rPr>
              <w:instrText>"</w:instrText>
            </w:r>
            <w:r w:rsidR="00544561">
              <w:instrText xml:space="preserve"> </w:instrText>
            </w:r>
            <w:r w:rsidR="00544561">
              <w:fldChar w:fldCharType="end"/>
            </w:r>
            <w:r>
              <w:t xml:space="preserve"> (Library)</w:t>
            </w:r>
          </w:p>
        </w:tc>
        <w:tc>
          <w:tcPr>
            <w:tcW w:w="2676" w:type="dxa"/>
          </w:tcPr>
          <w:p w:rsidR="00523BC2" w:rsidRPr="00523BC2" w:rsidRDefault="00523BC2" w:rsidP="00523BC2">
            <w:r>
              <w:t xml:space="preserve"> </w:t>
            </w:r>
          </w:p>
        </w:tc>
        <w:tc>
          <w:tcPr>
            <w:tcW w:w="1371" w:type="dxa"/>
          </w:tcPr>
          <w:p w:rsidR="00523BC2" w:rsidRPr="00523BC2" w:rsidRDefault="00523BC2" w:rsidP="00523BC2">
            <w:r>
              <w:t>Skrivning</w:t>
            </w:r>
          </w:p>
        </w:tc>
        <w:tc>
          <w:tcPr>
            <w:tcW w:w="1626" w:type="dxa"/>
          </w:tcPr>
          <w:p w:rsidR="00523BC2" w:rsidRPr="00523BC2" w:rsidRDefault="00523BC2" w:rsidP="00523BC2">
            <w:r>
              <w:t xml:space="preserve"> </w:t>
            </w:r>
          </w:p>
        </w:tc>
      </w:tr>
      <w:tr w:rsidR="00523BC2" w:rsidTr="00523BC2">
        <w:tblPrEx>
          <w:tblCellMar>
            <w:top w:w="0" w:type="dxa"/>
            <w:bottom w:w="0" w:type="dxa"/>
          </w:tblCellMar>
        </w:tblPrEx>
        <w:tc>
          <w:tcPr>
            <w:tcW w:w="411" w:type="dxa"/>
          </w:tcPr>
          <w:p w:rsidR="00523BC2" w:rsidRPr="00523BC2" w:rsidRDefault="00523BC2" w:rsidP="00523BC2">
            <w:r>
              <w:t xml:space="preserve"> </w:t>
            </w:r>
          </w:p>
        </w:tc>
        <w:tc>
          <w:tcPr>
            <w:tcW w:w="1491" w:type="dxa"/>
          </w:tcPr>
          <w:p w:rsidR="00523BC2" w:rsidRPr="00523BC2" w:rsidRDefault="00523BC2" w:rsidP="00523BC2">
            <w:r>
              <w:t xml:space="preserve"> </w:t>
            </w:r>
          </w:p>
        </w:tc>
        <w:tc>
          <w:tcPr>
            <w:tcW w:w="1941" w:type="dxa"/>
          </w:tcPr>
          <w:p w:rsidR="00523BC2" w:rsidRPr="00523BC2" w:rsidRDefault="00523BC2" w:rsidP="00523BC2">
            <w:r>
              <w:t>CTRAS</w:t>
            </w:r>
            <w:r w:rsidR="00544561">
              <w:fldChar w:fldCharType="begin"/>
            </w:r>
            <w:r w:rsidR="00544561">
              <w:instrText xml:space="preserve"> XE "</w:instrText>
            </w:r>
            <w:r w:rsidR="00544561" w:rsidRPr="005720E2">
              <w:rPr>
                <w:lang w:val="en-US"/>
              </w:rPr>
              <w:instrText>CTRAS</w:instrText>
            </w:r>
            <w:r w:rsidR="00544561">
              <w:rPr>
                <w:lang w:val="en-US"/>
              </w:rPr>
              <w:instrText>"</w:instrText>
            </w:r>
            <w:r w:rsidR="00544561">
              <w:instrText xml:space="preserve"> </w:instrText>
            </w:r>
            <w:r w:rsidR="00544561">
              <w:fldChar w:fldCharType="end"/>
            </w:r>
          </w:p>
        </w:tc>
        <w:tc>
          <w:tcPr>
            <w:tcW w:w="2676" w:type="dxa"/>
          </w:tcPr>
          <w:p w:rsidR="00523BC2" w:rsidRPr="00523BC2" w:rsidRDefault="00523BC2" w:rsidP="00523BC2">
            <w:r>
              <w:t>CTRASX.DLL</w:t>
            </w:r>
            <w:r w:rsidR="00544561">
              <w:fldChar w:fldCharType="begin"/>
            </w:r>
            <w:r w:rsidR="00544561">
              <w:instrText xml:space="preserve"> XE "</w:instrText>
            </w:r>
            <w:r w:rsidR="00544561" w:rsidRPr="005720E2">
              <w:rPr>
                <w:lang w:val="en-US"/>
              </w:rPr>
              <w:instrText>DLL</w:instrText>
            </w:r>
            <w:r w:rsidR="00544561">
              <w:rPr>
                <w:lang w:val="en-US"/>
              </w:rPr>
              <w:instrText>"</w:instrText>
            </w:r>
            <w:r w:rsidR="00544561">
              <w:instrText xml:space="preserve"> </w:instrText>
            </w:r>
            <w:r w:rsidR="00544561">
              <w:fldChar w:fldCharType="end"/>
            </w:r>
          </w:p>
        </w:tc>
        <w:tc>
          <w:tcPr>
            <w:tcW w:w="1371" w:type="dxa"/>
          </w:tcPr>
          <w:p w:rsidR="00523BC2" w:rsidRPr="00523BC2" w:rsidRDefault="00523BC2" w:rsidP="00523BC2">
            <w:r>
              <w:t>Skrivning</w:t>
            </w:r>
          </w:p>
        </w:tc>
        <w:tc>
          <w:tcPr>
            <w:tcW w:w="1626" w:type="dxa"/>
          </w:tcPr>
          <w:p w:rsidR="00523BC2" w:rsidRPr="00523BC2" w:rsidRDefault="00523BC2" w:rsidP="00523BC2">
            <w:r>
              <w:t>Kun 16</w:t>
            </w:r>
          </w:p>
        </w:tc>
      </w:tr>
      <w:tr w:rsidR="00523BC2" w:rsidTr="00523BC2">
        <w:tblPrEx>
          <w:tblCellMar>
            <w:top w:w="0" w:type="dxa"/>
            <w:bottom w:w="0" w:type="dxa"/>
          </w:tblCellMar>
        </w:tblPrEx>
        <w:tc>
          <w:tcPr>
            <w:tcW w:w="411" w:type="dxa"/>
          </w:tcPr>
          <w:p w:rsidR="00523BC2" w:rsidRPr="00523BC2" w:rsidRDefault="00523BC2" w:rsidP="00523BC2">
            <w:r>
              <w:t xml:space="preserve"> </w:t>
            </w:r>
          </w:p>
        </w:tc>
        <w:tc>
          <w:tcPr>
            <w:tcW w:w="1491" w:type="dxa"/>
          </w:tcPr>
          <w:p w:rsidR="00523BC2" w:rsidRPr="00523BC2" w:rsidRDefault="00523BC2" w:rsidP="00523BC2">
            <w:r>
              <w:t>XBasic-NT</w:t>
            </w:r>
            <w:r w:rsidR="00544561">
              <w:fldChar w:fldCharType="begin"/>
            </w:r>
            <w:r w:rsidR="00544561">
              <w:instrText xml:space="preserve"> XE "</w:instrText>
            </w:r>
            <w:r w:rsidR="00544561" w:rsidRPr="008F640C">
              <w:instrText>NT</w:instrText>
            </w:r>
            <w:r w:rsidR="00544561">
              <w:instrText xml:space="preserve">" </w:instrText>
            </w:r>
            <w:r w:rsidR="00544561">
              <w:fldChar w:fldCharType="end"/>
            </w:r>
          </w:p>
        </w:tc>
        <w:tc>
          <w:tcPr>
            <w:tcW w:w="1941" w:type="dxa"/>
          </w:tcPr>
          <w:p w:rsidR="00523BC2" w:rsidRPr="00523BC2" w:rsidRDefault="00523BC2" w:rsidP="00523BC2">
            <w:r>
              <w:t>X-Basic</w:t>
            </w:r>
            <w:r w:rsidR="00544561">
              <w:fldChar w:fldCharType="begin"/>
            </w:r>
            <w:r w:rsidR="00544561">
              <w:instrText xml:space="preserve"> XE "</w:instrText>
            </w:r>
            <w:r w:rsidR="00544561" w:rsidRPr="008F640C">
              <w:instrText>X-Basic</w:instrText>
            </w:r>
            <w:r w:rsidR="00544561">
              <w:instrText xml:space="preserve">" </w:instrText>
            </w:r>
            <w:r w:rsidR="00544561">
              <w:fldChar w:fldCharType="end"/>
            </w:r>
          </w:p>
        </w:tc>
        <w:tc>
          <w:tcPr>
            <w:tcW w:w="2676" w:type="dxa"/>
          </w:tcPr>
          <w:p w:rsidR="00523BC2" w:rsidRPr="00523BC2" w:rsidRDefault="00523BC2" w:rsidP="00523BC2">
            <w:r>
              <w:t xml:space="preserve"> </w:t>
            </w:r>
          </w:p>
        </w:tc>
        <w:tc>
          <w:tcPr>
            <w:tcW w:w="1371" w:type="dxa"/>
          </w:tcPr>
          <w:p w:rsidR="00523BC2" w:rsidRPr="00523BC2" w:rsidRDefault="00523BC2" w:rsidP="00523BC2">
            <w:r>
              <w:t xml:space="preserve"> </w:t>
            </w:r>
          </w:p>
        </w:tc>
        <w:tc>
          <w:tcPr>
            <w:tcW w:w="1626" w:type="dxa"/>
          </w:tcPr>
          <w:p w:rsidR="00523BC2" w:rsidRPr="00523BC2" w:rsidRDefault="00523BC2" w:rsidP="00523BC2">
            <w:r>
              <w:t xml:space="preserve"> </w:t>
            </w:r>
          </w:p>
        </w:tc>
      </w:tr>
      <w:tr w:rsidR="00523BC2" w:rsidTr="00523BC2">
        <w:tblPrEx>
          <w:tblCellMar>
            <w:top w:w="0" w:type="dxa"/>
            <w:bottom w:w="0" w:type="dxa"/>
          </w:tblCellMar>
        </w:tblPrEx>
        <w:tc>
          <w:tcPr>
            <w:tcW w:w="411" w:type="dxa"/>
          </w:tcPr>
          <w:p w:rsidR="00523BC2" w:rsidRPr="00523BC2" w:rsidRDefault="00523BC2" w:rsidP="00523BC2">
            <w:r>
              <w:t xml:space="preserve"> </w:t>
            </w:r>
          </w:p>
        </w:tc>
        <w:tc>
          <w:tcPr>
            <w:tcW w:w="1491" w:type="dxa"/>
          </w:tcPr>
          <w:p w:rsidR="00523BC2" w:rsidRPr="00523BC2" w:rsidRDefault="00523BC2" w:rsidP="00523BC2">
            <w:r>
              <w:t>Quattro</w:t>
            </w:r>
            <w:r w:rsidR="00544561">
              <w:fldChar w:fldCharType="begin"/>
            </w:r>
            <w:r w:rsidR="00544561">
              <w:instrText xml:space="preserve"> XE "</w:instrText>
            </w:r>
            <w:r w:rsidR="00544561" w:rsidRPr="008F640C">
              <w:instrText>Quattro</w:instrText>
            </w:r>
            <w:r w:rsidR="00544561">
              <w:instrText xml:space="preserve">" </w:instrText>
            </w:r>
            <w:r w:rsidR="00544561">
              <w:fldChar w:fldCharType="end"/>
            </w:r>
          </w:p>
        </w:tc>
        <w:tc>
          <w:tcPr>
            <w:tcW w:w="1941" w:type="dxa"/>
          </w:tcPr>
          <w:p w:rsidR="00523BC2" w:rsidRPr="00523BC2" w:rsidRDefault="00523BC2" w:rsidP="00523BC2">
            <w:r>
              <w:t>CTRAS</w:t>
            </w:r>
            <w:r w:rsidR="00544561">
              <w:fldChar w:fldCharType="begin"/>
            </w:r>
            <w:r w:rsidR="00544561">
              <w:instrText xml:space="preserve"> XE "</w:instrText>
            </w:r>
            <w:r w:rsidR="00544561" w:rsidRPr="005720E2">
              <w:rPr>
                <w:lang w:val="en-US"/>
              </w:rPr>
              <w:instrText>CTRAS</w:instrText>
            </w:r>
            <w:r w:rsidR="00544561">
              <w:rPr>
                <w:lang w:val="en-US"/>
              </w:rPr>
              <w:instrText>"</w:instrText>
            </w:r>
            <w:r w:rsidR="00544561">
              <w:instrText xml:space="preserve"> </w:instrText>
            </w:r>
            <w:r w:rsidR="00544561">
              <w:fldChar w:fldCharType="end"/>
            </w:r>
          </w:p>
        </w:tc>
        <w:tc>
          <w:tcPr>
            <w:tcW w:w="2676" w:type="dxa"/>
          </w:tcPr>
          <w:p w:rsidR="00523BC2" w:rsidRPr="00523BC2" w:rsidRDefault="00523BC2" w:rsidP="00523BC2">
            <w:r>
              <w:t>CTRASQ.DLL</w:t>
            </w:r>
            <w:r w:rsidR="00544561">
              <w:fldChar w:fldCharType="begin"/>
            </w:r>
            <w:r w:rsidR="00544561">
              <w:instrText xml:space="preserve"> XE "</w:instrText>
            </w:r>
            <w:r w:rsidR="00544561" w:rsidRPr="005720E2">
              <w:rPr>
                <w:lang w:val="en-US"/>
              </w:rPr>
              <w:instrText>DLL</w:instrText>
            </w:r>
            <w:r w:rsidR="00544561">
              <w:rPr>
                <w:lang w:val="en-US"/>
              </w:rPr>
              <w:instrText>"</w:instrText>
            </w:r>
            <w:r w:rsidR="00544561">
              <w:instrText xml:space="preserve"> </w:instrText>
            </w:r>
            <w:r w:rsidR="00544561">
              <w:fldChar w:fldCharType="end"/>
            </w:r>
          </w:p>
        </w:tc>
        <w:tc>
          <w:tcPr>
            <w:tcW w:w="1371" w:type="dxa"/>
          </w:tcPr>
          <w:p w:rsidR="00523BC2" w:rsidRPr="00523BC2" w:rsidRDefault="00523BC2" w:rsidP="00523BC2">
            <w:r>
              <w:t>Skrivning</w:t>
            </w:r>
          </w:p>
        </w:tc>
        <w:tc>
          <w:tcPr>
            <w:tcW w:w="1626" w:type="dxa"/>
          </w:tcPr>
          <w:p w:rsidR="00523BC2" w:rsidRPr="00523BC2" w:rsidRDefault="00523BC2" w:rsidP="00523BC2">
            <w:r>
              <w:t>Kun 16</w:t>
            </w:r>
          </w:p>
        </w:tc>
      </w:tr>
      <w:tr w:rsidR="00523BC2" w:rsidTr="00523BC2">
        <w:tblPrEx>
          <w:tblCellMar>
            <w:top w:w="0" w:type="dxa"/>
            <w:bottom w:w="0" w:type="dxa"/>
          </w:tblCellMar>
        </w:tblPrEx>
        <w:tc>
          <w:tcPr>
            <w:tcW w:w="411" w:type="dxa"/>
          </w:tcPr>
          <w:p w:rsidR="00523BC2" w:rsidRPr="00523BC2" w:rsidRDefault="00523BC2" w:rsidP="00523BC2">
            <w:r>
              <w:t xml:space="preserve"> </w:t>
            </w:r>
          </w:p>
        </w:tc>
        <w:tc>
          <w:tcPr>
            <w:tcW w:w="1491" w:type="dxa"/>
          </w:tcPr>
          <w:p w:rsidR="00523BC2" w:rsidRPr="00523BC2" w:rsidRDefault="00523BC2" w:rsidP="00523BC2">
            <w:r>
              <w:t xml:space="preserve"> </w:t>
            </w:r>
          </w:p>
        </w:tc>
        <w:tc>
          <w:tcPr>
            <w:tcW w:w="1941" w:type="dxa"/>
          </w:tcPr>
          <w:p w:rsidR="00523BC2" w:rsidRPr="00523BC2" w:rsidRDefault="00523BC2" w:rsidP="00523BC2">
            <w:r>
              <w:t>Quattro</w:t>
            </w:r>
            <w:r w:rsidR="00544561">
              <w:fldChar w:fldCharType="begin"/>
            </w:r>
            <w:r w:rsidR="00544561">
              <w:instrText xml:space="preserve"> XE "</w:instrText>
            </w:r>
            <w:r w:rsidR="00544561" w:rsidRPr="008F640C">
              <w:instrText>Quattro</w:instrText>
            </w:r>
            <w:r w:rsidR="00544561">
              <w:instrText xml:space="preserve">" </w:instrText>
            </w:r>
            <w:r w:rsidR="00544561">
              <w:fldChar w:fldCharType="end"/>
            </w:r>
            <w:r>
              <w:t xml:space="preserve"> (FTP)</w:t>
            </w:r>
            <w:r w:rsidR="00544561">
              <w:fldChar w:fldCharType="begin"/>
            </w:r>
            <w:r w:rsidR="00544561">
              <w:instrText xml:space="preserve"> XE "</w:instrText>
            </w:r>
            <w:r w:rsidR="00544561" w:rsidRPr="005720E2">
              <w:rPr>
                <w:lang w:val="en-US"/>
              </w:rPr>
              <w:instrText>FTP</w:instrText>
            </w:r>
            <w:r w:rsidR="00544561">
              <w:rPr>
                <w:lang w:val="en-US"/>
              </w:rPr>
              <w:instrText>"</w:instrText>
            </w:r>
            <w:r w:rsidR="00544561">
              <w:instrText xml:space="preserve"> </w:instrText>
            </w:r>
            <w:r w:rsidR="00544561">
              <w:fldChar w:fldCharType="end"/>
            </w:r>
          </w:p>
        </w:tc>
        <w:tc>
          <w:tcPr>
            <w:tcW w:w="2676" w:type="dxa"/>
          </w:tcPr>
          <w:p w:rsidR="00523BC2" w:rsidRPr="00523BC2" w:rsidRDefault="00523BC2" w:rsidP="00523BC2">
            <w:r>
              <w:t>SSQ</w:t>
            </w:r>
          </w:p>
        </w:tc>
        <w:tc>
          <w:tcPr>
            <w:tcW w:w="1371" w:type="dxa"/>
          </w:tcPr>
          <w:p w:rsidR="00523BC2" w:rsidRPr="00523BC2" w:rsidRDefault="00523BC2" w:rsidP="00523BC2">
            <w:r>
              <w:t xml:space="preserve"> </w:t>
            </w:r>
          </w:p>
        </w:tc>
        <w:tc>
          <w:tcPr>
            <w:tcW w:w="1626" w:type="dxa"/>
          </w:tcPr>
          <w:p w:rsidR="00523BC2" w:rsidRPr="00523BC2" w:rsidRDefault="00523BC2" w:rsidP="00523BC2">
            <w:r>
              <w:t>32 Anbefales</w:t>
            </w:r>
          </w:p>
        </w:tc>
      </w:tr>
      <w:tr w:rsidR="00523BC2" w:rsidTr="00523BC2">
        <w:tblPrEx>
          <w:tblCellMar>
            <w:top w:w="0" w:type="dxa"/>
            <w:bottom w:w="0" w:type="dxa"/>
          </w:tblCellMar>
        </w:tblPrEx>
        <w:tc>
          <w:tcPr>
            <w:tcW w:w="411" w:type="dxa"/>
          </w:tcPr>
          <w:p w:rsidR="00523BC2" w:rsidRPr="00523BC2" w:rsidRDefault="00523BC2" w:rsidP="00523BC2">
            <w:r>
              <w:t xml:space="preserve"> </w:t>
            </w:r>
          </w:p>
        </w:tc>
        <w:tc>
          <w:tcPr>
            <w:tcW w:w="1491" w:type="dxa"/>
          </w:tcPr>
          <w:p w:rsidR="00523BC2" w:rsidRPr="00523BC2" w:rsidRDefault="00523BC2" w:rsidP="00523BC2">
            <w:r>
              <w:t>X/Net</w:t>
            </w:r>
          </w:p>
        </w:tc>
        <w:tc>
          <w:tcPr>
            <w:tcW w:w="1941" w:type="dxa"/>
          </w:tcPr>
          <w:p w:rsidR="00523BC2" w:rsidRPr="00523BC2" w:rsidRDefault="00523BC2" w:rsidP="00523BC2">
            <w:r>
              <w:t>X/Net</w:t>
            </w:r>
          </w:p>
        </w:tc>
        <w:tc>
          <w:tcPr>
            <w:tcW w:w="2676" w:type="dxa"/>
          </w:tcPr>
          <w:p w:rsidR="00523BC2" w:rsidRPr="00523BC2" w:rsidRDefault="00523BC2" w:rsidP="00523BC2">
            <w:r>
              <w:t xml:space="preserve"> </w:t>
            </w:r>
          </w:p>
        </w:tc>
        <w:tc>
          <w:tcPr>
            <w:tcW w:w="1371" w:type="dxa"/>
          </w:tcPr>
          <w:p w:rsidR="00523BC2" w:rsidRPr="00523BC2" w:rsidRDefault="00523BC2" w:rsidP="00523BC2">
            <w:r>
              <w:t xml:space="preserve"> </w:t>
            </w:r>
          </w:p>
        </w:tc>
        <w:tc>
          <w:tcPr>
            <w:tcW w:w="1626" w:type="dxa"/>
          </w:tcPr>
          <w:p w:rsidR="00523BC2" w:rsidRPr="00523BC2" w:rsidRDefault="00523BC2" w:rsidP="00523BC2">
            <w:r>
              <w:t xml:space="preserve"> </w:t>
            </w:r>
          </w:p>
        </w:tc>
      </w:tr>
      <w:tr w:rsidR="00523BC2" w:rsidTr="00523BC2">
        <w:tblPrEx>
          <w:tblCellMar>
            <w:top w:w="0" w:type="dxa"/>
            <w:bottom w:w="0" w:type="dxa"/>
          </w:tblCellMar>
        </w:tblPrEx>
        <w:tc>
          <w:tcPr>
            <w:tcW w:w="411" w:type="dxa"/>
          </w:tcPr>
          <w:p w:rsidR="00523BC2" w:rsidRPr="00523BC2" w:rsidRDefault="00523BC2" w:rsidP="00523BC2">
            <w:r>
              <w:t xml:space="preserve"> </w:t>
            </w:r>
          </w:p>
        </w:tc>
        <w:tc>
          <w:tcPr>
            <w:tcW w:w="1491" w:type="dxa"/>
          </w:tcPr>
          <w:p w:rsidR="00523BC2" w:rsidRPr="00523BC2" w:rsidRDefault="00523BC2" w:rsidP="00523BC2">
            <w:r>
              <w:t>Netbasic</w:t>
            </w:r>
            <w:r w:rsidR="00544561">
              <w:fldChar w:fldCharType="begin"/>
            </w:r>
            <w:r w:rsidR="00544561">
              <w:instrText xml:space="preserve"> XE "</w:instrText>
            </w:r>
            <w:r w:rsidR="00544561" w:rsidRPr="008F640C">
              <w:instrText>Netbasic</w:instrText>
            </w:r>
            <w:r w:rsidR="00544561">
              <w:instrText xml:space="preserve">" </w:instrText>
            </w:r>
            <w:r w:rsidR="00544561">
              <w:fldChar w:fldCharType="end"/>
            </w:r>
          </w:p>
        </w:tc>
        <w:tc>
          <w:tcPr>
            <w:tcW w:w="1941" w:type="dxa"/>
          </w:tcPr>
          <w:p w:rsidR="00523BC2" w:rsidRPr="00523BC2" w:rsidRDefault="00523BC2" w:rsidP="00523BC2">
            <w:r>
              <w:t>Netbasic</w:t>
            </w:r>
            <w:r w:rsidR="00544561">
              <w:fldChar w:fldCharType="begin"/>
            </w:r>
            <w:r w:rsidR="00544561">
              <w:instrText xml:space="preserve"> XE "</w:instrText>
            </w:r>
            <w:r w:rsidR="00544561" w:rsidRPr="008F640C">
              <w:instrText>Netbasic</w:instrText>
            </w:r>
            <w:r w:rsidR="00544561">
              <w:instrText xml:space="preserve">" </w:instrText>
            </w:r>
            <w:r w:rsidR="00544561">
              <w:fldChar w:fldCharType="end"/>
            </w:r>
          </w:p>
        </w:tc>
        <w:tc>
          <w:tcPr>
            <w:tcW w:w="2676" w:type="dxa"/>
          </w:tcPr>
          <w:p w:rsidR="00523BC2" w:rsidRPr="00523BC2" w:rsidRDefault="00523BC2" w:rsidP="00523BC2">
            <w:r>
              <w:t xml:space="preserve"> </w:t>
            </w:r>
          </w:p>
        </w:tc>
        <w:tc>
          <w:tcPr>
            <w:tcW w:w="1371" w:type="dxa"/>
          </w:tcPr>
          <w:p w:rsidR="00523BC2" w:rsidRPr="00523BC2" w:rsidRDefault="00523BC2" w:rsidP="00523BC2">
            <w:r>
              <w:t xml:space="preserve"> </w:t>
            </w:r>
          </w:p>
        </w:tc>
        <w:tc>
          <w:tcPr>
            <w:tcW w:w="1626" w:type="dxa"/>
          </w:tcPr>
          <w:p w:rsidR="00523BC2" w:rsidRPr="00523BC2" w:rsidRDefault="00523BC2" w:rsidP="00523BC2">
            <w:r>
              <w:t xml:space="preserve"> </w:t>
            </w:r>
          </w:p>
        </w:tc>
      </w:tr>
      <w:tr w:rsidR="00523BC2" w:rsidTr="00523BC2">
        <w:tblPrEx>
          <w:tblCellMar>
            <w:top w:w="0" w:type="dxa"/>
            <w:bottom w:w="0" w:type="dxa"/>
          </w:tblCellMar>
        </w:tblPrEx>
        <w:tc>
          <w:tcPr>
            <w:tcW w:w="411" w:type="dxa"/>
          </w:tcPr>
          <w:p w:rsidR="00523BC2" w:rsidRPr="00523BC2" w:rsidRDefault="00523BC2" w:rsidP="00523BC2">
            <w:r>
              <w:t xml:space="preserve"> </w:t>
            </w:r>
          </w:p>
        </w:tc>
        <w:tc>
          <w:tcPr>
            <w:tcW w:w="1491" w:type="dxa"/>
          </w:tcPr>
          <w:p w:rsidR="00523BC2" w:rsidRPr="00523BC2" w:rsidRDefault="00523BC2" w:rsidP="00523BC2">
            <w:r>
              <w:t xml:space="preserve"> </w:t>
            </w:r>
          </w:p>
        </w:tc>
        <w:tc>
          <w:tcPr>
            <w:tcW w:w="1941" w:type="dxa"/>
          </w:tcPr>
          <w:p w:rsidR="00523BC2" w:rsidRPr="00523BC2" w:rsidRDefault="00523BC2" w:rsidP="00523BC2">
            <w:r>
              <w:t>CTRAS</w:t>
            </w:r>
            <w:r w:rsidR="00544561">
              <w:fldChar w:fldCharType="begin"/>
            </w:r>
            <w:r w:rsidR="00544561">
              <w:instrText xml:space="preserve"> XE "</w:instrText>
            </w:r>
            <w:r w:rsidR="00544561" w:rsidRPr="005720E2">
              <w:rPr>
                <w:lang w:val="en-US"/>
              </w:rPr>
              <w:instrText>CTRAS</w:instrText>
            </w:r>
            <w:r w:rsidR="00544561">
              <w:rPr>
                <w:lang w:val="en-US"/>
              </w:rPr>
              <w:instrText>"</w:instrText>
            </w:r>
            <w:r w:rsidR="00544561">
              <w:instrText xml:space="preserve"> </w:instrText>
            </w:r>
            <w:r w:rsidR="00544561">
              <w:fldChar w:fldCharType="end"/>
            </w:r>
          </w:p>
        </w:tc>
        <w:tc>
          <w:tcPr>
            <w:tcW w:w="2676" w:type="dxa"/>
          </w:tcPr>
          <w:p w:rsidR="00523BC2" w:rsidRPr="00523BC2" w:rsidRDefault="00523BC2" w:rsidP="00523BC2">
            <w:r>
              <w:t>CTRASQ.DLL</w:t>
            </w:r>
            <w:r w:rsidR="00544561">
              <w:fldChar w:fldCharType="begin"/>
            </w:r>
            <w:r w:rsidR="00544561">
              <w:instrText xml:space="preserve"> XE "</w:instrText>
            </w:r>
            <w:r w:rsidR="00544561" w:rsidRPr="005720E2">
              <w:rPr>
                <w:lang w:val="en-US"/>
              </w:rPr>
              <w:instrText>DLL</w:instrText>
            </w:r>
            <w:r w:rsidR="00544561">
              <w:rPr>
                <w:lang w:val="en-US"/>
              </w:rPr>
              <w:instrText>"</w:instrText>
            </w:r>
            <w:r w:rsidR="00544561">
              <w:instrText xml:space="preserve"> </w:instrText>
            </w:r>
            <w:r w:rsidR="00544561">
              <w:fldChar w:fldCharType="end"/>
            </w:r>
            <w:r>
              <w:t xml:space="preserve"> (Netbasic)</w:t>
            </w:r>
            <w:r w:rsidR="00544561">
              <w:fldChar w:fldCharType="begin"/>
            </w:r>
            <w:r w:rsidR="00544561">
              <w:instrText xml:space="preserve"> XE "</w:instrText>
            </w:r>
            <w:r w:rsidR="00544561" w:rsidRPr="008F640C">
              <w:instrText>Netbasic</w:instrText>
            </w:r>
            <w:r w:rsidR="00544561">
              <w:instrText xml:space="preserve">" </w:instrText>
            </w:r>
            <w:r w:rsidR="00544561">
              <w:fldChar w:fldCharType="end"/>
            </w:r>
          </w:p>
        </w:tc>
        <w:tc>
          <w:tcPr>
            <w:tcW w:w="1371" w:type="dxa"/>
          </w:tcPr>
          <w:p w:rsidR="00523BC2" w:rsidRPr="00523BC2" w:rsidRDefault="00523BC2" w:rsidP="00523BC2">
            <w:r>
              <w:t>Skrivning</w:t>
            </w:r>
          </w:p>
        </w:tc>
        <w:tc>
          <w:tcPr>
            <w:tcW w:w="1626" w:type="dxa"/>
          </w:tcPr>
          <w:p w:rsidR="00523BC2" w:rsidRPr="00523BC2" w:rsidRDefault="00523BC2" w:rsidP="00523BC2">
            <w:r>
              <w:t>Kun 16</w:t>
            </w:r>
          </w:p>
        </w:tc>
      </w:tr>
      <w:tr w:rsidR="00523BC2" w:rsidTr="00523BC2">
        <w:tblPrEx>
          <w:tblCellMar>
            <w:top w:w="0" w:type="dxa"/>
            <w:bottom w:w="0" w:type="dxa"/>
          </w:tblCellMar>
        </w:tblPrEx>
        <w:tc>
          <w:tcPr>
            <w:tcW w:w="411" w:type="dxa"/>
          </w:tcPr>
          <w:p w:rsidR="00523BC2" w:rsidRPr="00523BC2" w:rsidRDefault="00523BC2" w:rsidP="00523BC2">
            <w:r>
              <w:t xml:space="preserve"> </w:t>
            </w:r>
          </w:p>
        </w:tc>
        <w:tc>
          <w:tcPr>
            <w:tcW w:w="1491" w:type="dxa"/>
          </w:tcPr>
          <w:p w:rsidR="00523BC2" w:rsidRPr="00523BC2" w:rsidRDefault="00523BC2" w:rsidP="00523BC2">
            <w:r>
              <w:t>Unibasic</w:t>
            </w:r>
          </w:p>
        </w:tc>
        <w:tc>
          <w:tcPr>
            <w:tcW w:w="1941" w:type="dxa"/>
          </w:tcPr>
          <w:p w:rsidR="00523BC2" w:rsidRPr="00523BC2" w:rsidRDefault="00523BC2" w:rsidP="00523BC2">
            <w:r>
              <w:t>Unibasic</w:t>
            </w:r>
          </w:p>
        </w:tc>
        <w:tc>
          <w:tcPr>
            <w:tcW w:w="2676" w:type="dxa"/>
          </w:tcPr>
          <w:p w:rsidR="00523BC2" w:rsidRPr="00523BC2" w:rsidRDefault="00523BC2" w:rsidP="00523BC2">
            <w:r>
              <w:t xml:space="preserve"> </w:t>
            </w:r>
          </w:p>
        </w:tc>
        <w:tc>
          <w:tcPr>
            <w:tcW w:w="1371" w:type="dxa"/>
          </w:tcPr>
          <w:p w:rsidR="00523BC2" w:rsidRPr="00523BC2" w:rsidRDefault="00523BC2" w:rsidP="00523BC2">
            <w:r>
              <w:t xml:space="preserve"> </w:t>
            </w:r>
          </w:p>
        </w:tc>
        <w:tc>
          <w:tcPr>
            <w:tcW w:w="1626" w:type="dxa"/>
          </w:tcPr>
          <w:p w:rsidR="00523BC2" w:rsidRPr="00523BC2" w:rsidRDefault="00523BC2" w:rsidP="00523BC2">
            <w:r>
              <w:t xml:space="preserve"> </w:t>
            </w:r>
          </w:p>
        </w:tc>
      </w:tr>
      <w:tr w:rsidR="00523BC2" w:rsidTr="00523BC2">
        <w:tblPrEx>
          <w:tblCellMar>
            <w:top w:w="0" w:type="dxa"/>
            <w:bottom w:w="0" w:type="dxa"/>
          </w:tblCellMar>
        </w:tblPrEx>
        <w:tc>
          <w:tcPr>
            <w:tcW w:w="411" w:type="dxa"/>
          </w:tcPr>
          <w:p w:rsidR="00523BC2" w:rsidRPr="00523BC2" w:rsidRDefault="00523BC2" w:rsidP="00523BC2">
            <w:r>
              <w:t xml:space="preserve"> </w:t>
            </w:r>
          </w:p>
        </w:tc>
        <w:tc>
          <w:tcPr>
            <w:tcW w:w="1491" w:type="dxa"/>
          </w:tcPr>
          <w:p w:rsidR="00523BC2" w:rsidRPr="00523BC2" w:rsidRDefault="00523BC2" w:rsidP="00523BC2">
            <w:r>
              <w:t>Surfbasic</w:t>
            </w:r>
          </w:p>
        </w:tc>
        <w:tc>
          <w:tcPr>
            <w:tcW w:w="1941" w:type="dxa"/>
          </w:tcPr>
          <w:p w:rsidR="00523BC2" w:rsidRPr="00523BC2" w:rsidRDefault="00523BC2" w:rsidP="00523BC2">
            <w:r>
              <w:t>Unibasic</w:t>
            </w:r>
          </w:p>
        </w:tc>
        <w:tc>
          <w:tcPr>
            <w:tcW w:w="2676" w:type="dxa"/>
          </w:tcPr>
          <w:p w:rsidR="00523BC2" w:rsidRPr="00523BC2" w:rsidRDefault="00523BC2" w:rsidP="00523BC2">
            <w:r>
              <w:t xml:space="preserve"> </w:t>
            </w:r>
          </w:p>
        </w:tc>
        <w:tc>
          <w:tcPr>
            <w:tcW w:w="1371" w:type="dxa"/>
          </w:tcPr>
          <w:p w:rsidR="00523BC2" w:rsidRPr="00523BC2" w:rsidRDefault="00523BC2" w:rsidP="00523BC2">
            <w:r>
              <w:t xml:space="preserve"> </w:t>
            </w:r>
          </w:p>
        </w:tc>
        <w:tc>
          <w:tcPr>
            <w:tcW w:w="1626" w:type="dxa"/>
          </w:tcPr>
          <w:p w:rsidR="00523BC2" w:rsidRPr="00523BC2" w:rsidRDefault="00523BC2" w:rsidP="00523BC2">
            <w:r>
              <w:t xml:space="preserve"> </w:t>
            </w:r>
          </w:p>
        </w:tc>
      </w:tr>
      <w:tr w:rsidR="00523BC2" w:rsidTr="00523BC2">
        <w:tblPrEx>
          <w:tblCellMar>
            <w:top w:w="0" w:type="dxa"/>
            <w:bottom w:w="0" w:type="dxa"/>
          </w:tblCellMar>
        </w:tblPrEx>
        <w:tc>
          <w:tcPr>
            <w:tcW w:w="411" w:type="dxa"/>
          </w:tcPr>
          <w:p w:rsidR="00523BC2" w:rsidRPr="00523BC2" w:rsidRDefault="00523BC2" w:rsidP="00523BC2">
            <w:r>
              <w:t xml:space="preserve"> </w:t>
            </w:r>
          </w:p>
        </w:tc>
        <w:tc>
          <w:tcPr>
            <w:tcW w:w="1491" w:type="dxa"/>
          </w:tcPr>
          <w:p w:rsidR="00523BC2" w:rsidRPr="00523BC2" w:rsidRDefault="00523BC2" w:rsidP="00523BC2">
            <w:r>
              <w:t>CX-Basic</w:t>
            </w:r>
            <w:r w:rsidR="00544561">
              <w:fldChar w:fldCharType="begin"/>
            </w:r>
            <w:r w:rsidR="00544561">
              <w:instrText xml:space="preserve"> XE "</w:instrText>
            </w:r>
            <w:r w:rsidR="00544561" w:rsidRPr="005720E2">
              <w:rPr>
                <w:lang w:val="en-US"/>
              </w:rPr>
              <w:instrText>Basic</w:instrText>
            </w:r>
            <w:r w:rsidR="00544561">
              <w:rPr>
                <w:lang w:val="en-US"/>
              </w:rPr>
              <w:instrText>"</w:instrText>
            </w:r>
            <w:r w:rsidR="00544561">
              <w:instrText xml:space="preserve"> </w:instrText>
            </w:r>
            <w:r w:rsidR="00544561">
              <w:fldChar w:fldCharType="end"/>
            </w:r>
          </w:p>
        </w:tc>
        <w:tc>
          <w:tcPr>
            <w:tcW w:w="1941" w:type="dxa"/>
          </w:tcPr>
          <w:p w:rsidR="00523BC2" w:rsidRPr="00523BC2" w:rsidRDefault="00523BC2" w:rsidP="00523BC2">
            <w:r>
              <w:t>Unibasic</w:t>
            </w:r>
          </w:p>
        </w:tc>
        <w:tc>
          <w:tcPr>
            <w:tcW w:w="2676" w:type="dxa"/>
          </w:tcPr>
          <w:p w:rsidR="00523BC2" w:rsidRPr="00523BC2" w:rsidRDefault="00523BC2" w:rsidP="00523BC2">
            <w:r>
              <w:t xml:space="preserve"> </w:t>
            </w:r>
          </w:p>
        </w:tc>
        <w:tc>
          <w:tcPr>
            <w:tcW w:w="1371" w:type="dxa"/>
          </w:tcPr>
          <w:p w:rsidR="00523BC2" w:rsidRPr="00523BC2" w:rsidRDefault="00523BC2" w:rsidP="00523BC2">
            <w:r>
              <w:t xml:space="preserve"> </w:t>
            </w:r>
          </w:p>
        </w:tc>
        <w:tc>
          <w:tcPr>
            <w:tcW w:w="1626" w:type="dxa"/>
          </w:tcPr>
          <w:p w:rsidR="00523BC2" w:rsidRPr="00523BC2" w:rsidRDefault="00523BC2" w:rsidP="00523BC2">
            <w:r>
              <w:t xml:space="preserve"> </w:t>
            </w:r>
          </w:p>
        </w:tc>
      </w:tr>
      <w:tr w:rsidR="00523BC2" w:rsidTr="00523BC2">
        <w:tblPrEx>
          <w:tblCellMar>
            <w:top w:w="0" w:type="dxa"/>
            <w:bottom w:w="0" w:type="dxa"/>
          </w:tblCellMar>
        </w:tblPrEx>
        <w:tc>
          <w:tcPr>
            <w:tcW w:w="411" w:type="dxa"/>
          </w:tcPr>
          <w:p w:rsidR="00523BC2" w:rsidRPr="00523BC2" w:rsidRDefault="00523BC2" w:rsidP="00523BC2">
            <w:r>
              <w:t xml:space="preserve"> </w:t>
            </w:r>
          </w:p>
        </w:tc>
        <w:tc>
          <w:tcPr>
            <w:tcW w:w="1491" w:type="dxa"/>
          </w:tcPr>
          <w:p w:rsidR="00523BC2" w:rsidRPr="00523BC2" w:rsidRDefault="00523BC2" w:rsidP="00523BC2">
            <w:r>
              <w:t>OpenBasic</w:t>
            </w:r>
          </w:p>
        </w:tc>
        <w:tc>
          <w:tcPr>
            <w:tcW w:w="1941" w:type="dxa"/>
          </w:tcPr>
          <w:p w:rsidR="00523BC2" w:rsidRPr="00523BC2" w:rsidRDefault="00523BC2" w:rsidP="00523BC2">
            <w:r>
              <w:t>OpenBasic</w:t>
            </w:r>
          </w:p>
        </w:tc>
        <w:tc>
          <w:tcPr>
            <w:tcW w:w="2676" w:type="dxa"/>
          </w:tcPr>
          <w:p w:rsidR="00523BC2" w:rsidRPr="00523BC2" w:rsidRDefault="00523BC2" w:rsidP="00523BC2">
            <w:r>
              <w:t xml:space="preserve"> </w:t>
            </w:r>
          </w:p>
        </w:tc>
        <w:tc>
          <w:tcPr>
            <w:tcW w:w="1371" w:type="dxa"/>
          </w:tcPr>
          <w:p w:rsidR="00523BC2" w:rsidRPr="00523BC2" w:rsidRDefault="00523BC2" w:rsidP="00523BC2">
            <w:r>
              <w:t xml:space="preserve"> </w:t>
            </w:r>
          </w:p>
        </w:tc>
        <w:tc>
          <w:tcPr>
            <w:tcW w:w="1626" w:type="dxa"/>
          </w:tcPr>
          <w:p w:rsidR="00523BC2" w:rsidRPr="00523BC2" w:rsidRDefault="00523BC2" w:rsidP="00523BC2">
            <w:r>
              <w:t xml:space="preserve"> </w:t>
            </w:r>
          </w:p>
        </w:tc>
      </w:tr>
    </w:tbl>
    <w:p w:rsidR="00523BC2" w:rsidRDefault="00523BC2" w:rsidP="00523BC2">
      <w:pPr>
        <w:jc w:val="both"/>
      </w:pPr>
    </w:p>
    <w:p w:rsidR="00523BC2" w:rsidRDefault="00523BC2" w:rsidP="00523BC2">
      <w:pPr>
        <w:jc w:val="both"/>
      </w:pPr>
    </w:p>
    <w:p w:rsidR="00C35F0A" w:rsidRDefault="00C35F0A" w:rsidP="00523BC2">
      <w:pPr>
        <w:jc w:val="both"/>
      </w:pPr>
    </w:p>
    <w:p w:rsidR="00C35F0A" w:rsidRDefault="00C35F0A" w:rsidP="00C35F0A">
      <w:pPr>
        <w:pStyle w:val="Overskrift1"/>
        <w:rPr>
          <w:b w:val="0"/>
        </w:rPr>
      </w:pPr>
      <w:bookmarkStart w:id="57" w:name="_Toc118101361"/>
      <w:r>
        <w:t xml:space="preserve">5.2. </w:t>
      </w:r>
      <w:r w:rsidRPr="00C35F0A">
        <w:rPr>
          <w:u w:val="single"/>
        </w:rPr>
        <w:t>NETBASIC</w:t>
      </w:r>
      <w:r w:rsidRPr="00C35F0A">
        <w:rPr>
          <w:b w:val="0"/>
        </w:rPr>
        <w:t xml:space="preserve"> med anvendelse af CTRAS</w:t>
      </w:r>
      <w:r w:rsidR="00544561">
        <w:rPr>
          <w:b w:val="0"/>
        </w:rPr>
        <w:fldChar w:fldCharType="begin"/>
      </w:r>
      <w:r w:rsidR="00544561">
        <w:rPr>
          <w:b w:val="0"/>
        </w:rPr>
        <w:instrText xml:space="preserve"> XE "</w:instrText>
      </w:r>
      <w:r w:rsidR="00544561" w:rsidRPr="005720E2">
        <w:rPr>
          <w:lang w:val="en-US"/>
        </w:rPr>
        <w:instrText>CTRAS</w:instrText>
      </w:r>
      <w:r w:rsidR="00544561">
        <w:rPr>
          <w:lang w:val="en-US"/>
        </w:rPr>
        <w:instrText>"</w:instrText>
      </w:r>
      <w:r w:rsidR="00544561">
        <w:rPr>
          <w:b w:val="0"/>
        </w:rPr>
        <w:instrText xml:space="preserve"> </w:instrText>
      </w:r>
      <w:r w:rsidR="00544561">
        <w:rPr>
          <w:b w:val="0"/>
        </w:rPr>
        <w:fldChar w:fldCharType="end"/>
      </w:r>
      <w:r w:rsidRPr="00C35F0A">
        <w:rPr>
          <w:b w:val="0"/>
        </w:rPr>
        <w:t xml:space="preserve"> funktionerne</w:t>
      </w:r>
      <w:bookmarkEnd w:id="57"/>
    </w:p>
    <w:p w:rsidR="00C35F0A" w:rsidRDefault="00C35F0A" w:rsidP="00C35F0A">
      <w:pPr>
        <w:jc w:val="both"/>
      </w:pPr>
      <w:r>
        <w:t>For NETBASIC kan man få et CTRAS</w:t>
      </w:r>
      <w:r w:rsidR="00544561">
        <w:fldChar w:fldCharType="begin"/>
      </w:r>
      <w:r w:rsidR="00544561">
        <w:instrText xml:space="preserve"> XE "</w:instrText>
      </w:r>
      <w:r w:rsidR="00544561" w:rsidRPr="005720E2">
        <w:rPr>
          <w:lang w:val="en-US"/>
        </w:rPr>
        <w:instrText>CTRAS</w:instrText>
      </w:r>
      <w:r w:rsidR="00544561">
        <w:rPr>
          <w:lang w:val="en-US"/>
        </w:rPr>
        <w:instrText>"</w:instrText>
      </w:r>
      <w:r w:rsidR="00544561">
        <w:instrText xml:space="preserve"> </w:instrText>
      </w:r>
      <w:r w:rsidR="00544561">
        <w:fldChar w:fldCharType="end"/>
      </w:r>
      <w:r>
        <w:t>-lignende DLL</w:t>
      </w:r>
      <w:r w:rsidR="00544561">
        <w:fldChar w:fldCharType="begin"/>
      </w:r>
      <w:r w:rsidR="00544561">
        <w:instrText xml:space="preserve"> XE "</w:instrText>
      </w:r>
      <w:r w:rsidR="00544561" w:rsidRPr="005720E2">
        <w:rPr>
          <w:lang w:val="en-US"/>
        </w:rPr>
        <w:instrText>DLL</w:instrText>
      </w:r>
      <w:r w:rsidR="00544561">
        <w:rPr>
          <w:lang w:val="en-US"/>
        </w:rPr>
        <w:instrText>"</w:instrText>
      </w:r>
      <w:r w:rsidR="00544561">
        <w:instrText xml:space="preserve"> </w:instrText>
      </w:r>
      <w:r w:rsidR="00544561">
        <w:fldChar w:fldCharType="end"/>
      </w:r>
      <w:r>
        <w:t xml:space="preserve"> fra Netbasic</w:t>
      </w:r>
      <w:r w:rsidR="00544561">
        <w:fldChar w:fldCharType="begin"/>
      </w:r>
      <w:r w:rsidR="00544561">
        <w:instrText xml:space="preserve"> XE "</w:instrText>
      </w:r>
      <w:r w:rsidR="00544561" w:rsidRPr="008F640C">
        <w:instrText>Netbasic</w:instrText>
      </w:r>
      <w:r w:rsidR="00544561">
        <w:instrText xml:space="preserve">" </w:instrText>
      </w:r>
      <w:r w:rsidR="00544561">
        <w:fldChar w:fldCharType="end"/>
      </w:r>
      <w:r>
        <w:t xml:space="preserve"> leverandøren, hvilket åbner mulighed for både læsning og skrivning af Netbasic filer.</w:t>
      </w:r>
    </w:p>
    <w:p w:rsidR="00C35F0A" w:rsidRDefault="00C35F0A" w:rsidP="00C35F0A">
      <w:pPr>
        <w:jc w:val="both"/>
      </w:pPr>
      <w:r>
        <w:t>Dette DLL</w:t>
      </w:r>
      <w:r w:rsidR="00544561">
        <w:fldChar w:fldCharType="begin"/>
      </w:r>
      <w:r w:rsidR="00544561">
        <w:instrText xml:space="preserve"> XE "</w:instrText>
      </w:r>
      <w:r w:rsidR="00544561" w:rsidRPr="005720E2">
        <w:rPr>
          <w:lang w:val="en-US"/>
        </w:rPr>
        <w:instrText>DLL</w:instrText>
      </w:r>
      <w:r w:rsidR="00544561">
        <w:rPr>
          <w:lang w:val="en-US"/>
        </w:rPr>
        <w:instrText>"</w:instrText>
      </w:r>
      <w:r w:rsidR="00544561">
        <w:instrText xml:space="preserve"> </w:instrText>
      </w:r>
      <w:r w:rsidR="00544561">
        <w:fldChar w:fldCharType="end"/>
      </w:r>
      <w:r>
        <w:t xml:space="preserve"> skal anvendes, hvis man har Netbasic</w:t>
      </w:r>
      <w:r w:rsidR="00544561">
        <w:fldChar w:fldCharType="begin"/>
      </w:r>
      <w:r w:rsidR="00544561">
        <w:instrText xml:space="preserve"> XE "</w:instrText>
      </w:r>
      <w:r w:rsidR="00544561" w:rsidRPr="008F640C">
        <w:instrText>Netbasic</w:instrText>
      </w:r>
      <w:r w:rsidR="00544561">
        <w:instrText xml:space="preserve">" </w:instrText>
      </w:r>
      <w:r w:rsidR="00544561">
        <w:fldChar w:fldCharType="end"/>
      </w:r>
      <w:r>
        <w:t xml:space="preserve"> version 4.29 eller nyere, hvorimod man på version 4.28 eller tidligere kan anvende SW-Tools indbyggede Netbasic interface om ønsket.</w:t>
      </w:r>
    </w:p>
    <w:p w:rsidR="00C35F0A" w:rsidRDefault="00C35F0A" w:rsidP="00C35F0A">
      <w:pPr>
        <w:jc w:val="both"/>
      </w:pPr>
      <w:r>
        <w:t>Når man skal anvender dette DLL</w:t>
      </w:r>
      <w:r w:rsidR="00544561">
        <w:fldChar w:fldCharType="begin"/>
      </w:r>
      <w:r w:rsidR="00544561">
        <w:instrText xml:space="preserve"> XE "</w:instrText>
      </w:r>
      <w:r w:rsidR="00544561" w:rsidRPr="005720E2">
        <w:rPr>
          <w:lang w:val="en-US"/>
        </w:rPr>
        <w:instrText>DLL</w:instrText>
      </w:r>
      <w:r w:rsidR="00544561">
        <w:rPr>
          <w:lang w:val="en-US"/>
        </w:rPr>
        <w:instrText>"</w:instrText>
      </w:r>
      <w:r w:rsidR="00544561">
        <w:instrText xml:space="preserve"> </w:instrText>
      </w:r>
      <w:r w:rsidR="00544561">
        <w:fldChar w:fldCharType="end"/>
      </w:r>
      <w:r>
        <w:t xml:space="preserve"> følges installationsvejledningen for CTRAS</w:t>
      </w:r>
      <w:r w:rsidR="00544561">
        <w:fldChar w:fldCharType="begin"/>
      </w:r>
      <w:r w:rsidR="00544561">
        <w:instrText xml:space="preserve"> XE "</w:instrText>
      </w:r>
      <w:r w:rsidR="00544561" w:rsidRPr="005720E2">
        <w:rPr>
          <w:lang w:val="en-US"/>
        </w:rPr>
        <w:instrText>CTRAS</w:instrText>
      </w:r>
      <w:r w:rsidR="00544561">
        <w:rPr>
          <w:lang w:val="en-US"/>
        </w:rPr>
        <w:instrText>"</w:instrText>
      </w:r>
      <w:r w:rsidR="00544561">
        <w:instrText xml:space="preserve"> </w:instrText>
      </w:r>
      <w:r w:rsidR="00544561">
        <w:fldChar w:fldCharType="end"/>
      </w:r>
      <w:r>
        <w:t xml:space="preserve"> driveren, ligesom man skal rekvirere en CTRAS licens for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w:t>
      </w:r>
    </w:p>
    <w:p w:rsidR="00766A36" w:rsidRDefault="00C35F0A" w:rsidP="00C35F0A">
      <w:pPr>
        <w:jc w:val="both"/>
      </w:pPr>
      <w:r>
        <w:t>Modsat Quattro</w:t>
      </w:r>
      <w:r w:rsidR="00544561">
        <w:fldChar w:fldCharType="begin"/>
      </w:r>
      <w:r w:rsidR="00544561">
        <w:instrText xml:space="preserve"> XE "</w:instrText>
      </w:r>
      <w:r w:rsidR="00544561" w:rsidRPr="008F640C">
        <w:instrText>Quattro</w:instrText>
      </w:r>
      <w:r w:rsidR="00544561">
        <w:instrText xml:space="preserve">" </w:instrText>
      </w:r>
      <w:r w:rsidR="00544561">
        <w:fldChar w:fldCharType="end"/>
      </w:r>
      <w:r>
        <w:t>/XBasic CTRAS</w:t>
      </w:r>
      <w:r w:rsidR="00544561">
        <w:fldChar w:fldCharType="begin"/>
      </w:r>
      <w:r w:rsidR="00544561">
        <w:instrText xml:space="preserve"> XE "</w:instrText>
      </w:r>
      <w:r w:rsidR="00544561" w:rsidRPr="005720E2">
        <w:rPr>
          <w:lang w:val="en-US"/>
        </w:rPr>
        <w:instrText>CTRAS</w:instrText>
      </w:r>
      <w:r w:rsidR="00544561">
        <w:rPr>
          <w:lang w:val="en-US"/>
        </w:rPr>
        <w:instrText>"</w:instrText>
      </w:r>
      <w:r w:rsidR="00544561">
        <w:instrText xml:space="preserve"> </w:instrText>
      </w:r>
      <w:r w:rsidR="00544561">
        <w:fldChar w:fldCharType="end"/>
      </w:r>
      <w:r>
        <w:t xml:space="preserve"> driveren er mulighed for baglæns læsning af kartotekerne supporteret af Netbasic</w:t>
      </w:r>
      <w:r w:rsidR="00544561">
        <w:fldChar w:fldCharType="begin"/>
      </w:r>
      <w:r w:rsidR="00544561">
        <w:instrText xml:space="preserve"> XE "</w:instrText>
      </w:r>
      <w:r w:rsidR="00544561" w:rsidRPr="008F640C">
        <w:instrText>Netbasic</w:instrText>
      </w:r>
      <w:r w:rsidR="00544561">
        <w:instrText xml:space="preserve">" </w:instrText>
      </w:r>
      <w:r w:rsidR="00544561">
        <w:fldChar w:fldCharType="end"/>
      </w:r>
      <w:r>
        <w:t>.</w:t>
      </w:r>
    </w:p>
    <w:p w:rsidR="00766A36" w:rsidRDefault="00766A36" w:rsidP="00766A36">
      <w:pPr>
        <w:pStyle w:val="Overskrift1"/>
        <w:rPr>
          <w:b w:val="0"/>
        </w:rPr>
      </w:pPr>
      <w:bookmarkStart w:id="58" w:name="_Toc118101362"/>
      <w:r>
        <w:t xml:space="preserve">5.3. </w:t>
      </w:r>
      <w:r w:rsidRPr="00766A36">
        <w:rPr>
          <w:u w:val="single"/>
        </w:rPr>
        <w:t>Quattro</w:t>
      </w:r>
      <w:r w:rsidR="00544561">
        <w:rPr>
          <w:u w:val="single"/>
        </w:rPr>
        <w:fldChar w:fldCharType="begin"/>
      </w:r>
      <w:r w:rsidR="00544561">
        <w:rPr>
          <w:u w:val="single"/>
        </w:rPr>
        <w:instrText xml:space="preserve"> XE "</w:instrText>
      </w:r>
      <w:r w:rsidR="00544561" w:rsidRPr="008F640C">
        <w:instrText>Quattro</w:instrText>
      </w:r>
      <w:r w:rsidR="00544561">
        <w:instrText>"</w:instrText>
      </w:r>
      <w:r w:rsidR="00544561">
        <w:rPr>
          <w:u w:val="single"/>
        </w:rPr>
        <w:instrText xml:space="preserve"> </w:instrText>
      </w:r>
      <w:r w:rsidR="00544561">
        <w:rPr>
          <w:u w:val="single"/>
        </w:rPr>
        <w:fldChar w:fldCharType="end"/>
      </w:r>
      <w:r w:rsidRPr="00766A36">
        <w:rPr>
          <w:b w:val="0"/>
        </w:rPr>
        <w:t xml:space="preserve"> driveren med brug af CTRAS</w:t>
      </w:r>
      <w:bookmarkEnd w:id="58"/>
      <w:r w:rsidR="00544561">
        <w:rPr>
          <w:b w:val="0"/>
        </w:rPr>
        <w:fldChar w:fldCharType="begin"/>
      </w:r>
      <w:r w:rsidR="00544561">
        <w:rPr>
          <w:b w:val="0"/>
        </w:rPr>
        <w:instrText xml:space="preserve"> XE "</w:instrText>
      </w:r>
      <w:r w:rsidR="00544561" w:rsidRPr="005720E2">
        <w:rPr>
          <w:lang w:val="en-US"/>
        </w:rPr>
        <w:instrText>CTRAS</w:instrText>
      </w:r>
      <w:r w:rsidR="00544561">
        <w:rPr>
          <w:lang w:val="en-US"/>
        </w:rPr>
        <w:instrText>"</w:instrText>
      </w:r>
      <w:r w:rsidR="00544561">
        <w:rPr>
          <w:b w:val="0"/>
        </w:rPr>
        <w:instrText xml:space="preserve"> </w:instrText>
      </w:r>
      <w:r w:rsidR="00544561">
        <w:rPr>
          <w:b w:val="0"/>
        </w:rPr>
        <w:fldChar w:fldCharType="end"/>
      </w:r>
    </w:p>
    <w:p w:rsidR="00766A36" w:rsidRDefault="00766A36" w:rsidP="00766A36">
      <w:pPr>
        <w:jc w:val="both"/>
      </w:pPr>
      <w:r>
        <w:t>Bemærk at CTRAS</w:t>
      </w:r>
      <w:r w:rsidR="00544561">
        <w:fldChar w:fldCharType="begin"/>
      </w:r>
      <w:r w:rsidR="00544561">
        <w:instrText xml:space="preserve"> XE "</w:instrText>
      </w:r>
      <w:r w:rsidR="00544561" w:rsidRPr="005720E2">
        <w:rPr>
          <w:lang w:val="en-US"/>
        </w:rPr>
        <w:instrText>CTRAS</w:instrText>
      </w:r>
      <w:r w:rsidR="00544561">
        <w:rPr>
          <w:lang w:val="en-US"/>
        </w:rPr>
        <w:instrText>"</w:instrText>
      </w:r>
      <w:r w:rsidR="00544561">
        <w:instrText xml:space="preserve"> </w:instrText>
      </w:r>
      <w:r w:rsidR="00544561">
        <w:fldChar w:fldCharType="end"/>
      </w:r>
      <w:r>
        <w:t xml:space="preserve"> biblioteksfunktionerne for Quattro</w:t>
      </w:r>
      <w:r w:rsidR="00544561">
        <w:fldChar w:fldCharType="begin"/>
      </w:r>
      <w:r w:rsidR="00544561">
        <w:instrText xml:space="preserve"> XE "</w:instrText>
      </w:r>
      <w:r w:rsidR="00544561" w:rsidRPr="008F640C">
        <w:instrText>Quattro</w:instrText>
      </w:r>
      <w:r w:rsidR="00544561">
        <w:instrText xml:space="preserve">" </w:instrText>
      </w:r>
      <w:r w:rsidR="00544561">
        <w:fldChar w:fldCharType="end"/>
      </w:r>
      <w:r>
        <w:t xml:space="preserve"> kun findes som 16 bits og vil så vidt vides ikke blive frigivet i 32 bit i nærmeste fremtid.</w:t>
      </w:r>
    </w:p>
    <w:p w:rsidR="00E0480C" w:rsidRDefault="00766A36" w:rsidP="00766A36">
      <w:pPr>
        <w:jc w:val="both"/>
      </w:pPr>
      <w:r>
        <w:t>På grund af forskellige problemer med driveren vil der heller ikke blive frigivet en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16 bit server. Isteret kan Quattro</w:t>
      </w:r>
      <w:r w:rsidR="00544561">
        <w:fldChar w:fldCharType="begin"/>
      </w:r>
      <w:r w:rsidR="00544561">
        <w:instrText xml:space="preserve"> XE "</w:instrText>
      </w:r>
      <w:r w:rsidR="00544561" w:rsidRPr="008F640C">
        <w:instrText>Quattro</w:instrText>
      </w:r>
      <w:r w:rsidR="00544561">
        <w:instrText xml:space="preserve">" </w:instrText>
      </w:r>
      <w:r w:rsidR="00544561">
        <w:fldChar w:fldCharType="end"/>
      </w:r>
      <w:r>
        <w:t xml:space="preserve"> FTP</w:t>
      </w:r>
      <w:r w:rsidR="00544561">
        <w:fldChar w:fldCharType="begin"/>
      </w:r>
      <w:r w:rsidR="00544561">
        <w:instrText xml:space="preserve"> XE "</w:instrText>
      </w:r>
      <w:r w:rsidR="00544561" w:rsidRPr="005720E2">
        <w:rPr>
          <w:lang w:val="en-US"/>
        </w:rPr>
        <w:instrText>FTP</w:instrText>
      </w:r>
      <w:r w:rsidR="00544561">
        <w:rPr>
          <w:lang w:val="en-US"/>
        </w:rPr>
        <w:instrText>"</w:instrText>
      </w:r>
      <w:r w:rsidR="00544561">
        <w:instrText xml:space="preserve"> </w:instrText>
      </w:r>
      <w:r w:rsidR="00544561">
        <w:fldChar w:fldCharType="end"/>
      </w:r>
      <w:r>
        <w:t xml:space="preserve"> driveren anvendes sammen med TRIO 32 bit som beskrevet nedenfor.</w:t>
      </w:r>
    </w:p>
    <w:p w:rsidR="00E0480C" w:rsidRDefault="00E0480C" w:rsidP="00E0480C">
      <w:pPr>
        <w:pStyle w:val="Overskrift1"/>
        <w:rPr>
          <w:b w:val="0"/>
        </w:rPr>
      </w:pPr>
      <w:bookmarkStart w:id="59" w:name="_Toc118101363"/>
      <w:r>
        <w:t xml:space="preserve">5.4. </w:t>
      </w:r>
      <w:r w:rsidRPr="00E0480C">
        <w:rPr>
          <w:u w:val="single"/>
        </w:rPr>
        <w:t>Quattro</w:t>
      </w:r>
      <w:r w:rsidR="00544561">
        <w:rPr>
          <w:u w:val="single"/>
        </w:rPr>
        <w:fldChar w:fldCharType="begin"/>
      </w:r>
      <w:r w:rsidR="00544561">
        <w:rPr>
          <w:u w:val="single"/>
        </w:rPr>
        <w:instrText xml:space="preserve"> XE "</w:instrText>
      </w:r>
      <w:r w:rsidR="00544561" w:rsidRPr="008F640C">
        <w:instrText>Quattro</w:instrText>
      </w:r>
      <w:r w:rsidR="00544561">
        <w:instrText>"</w:instrText>
      </w:r>
      <w:r w:rsidR="00544561">
        <w:rPr>
          <w:u w:val="single"/>
        </w:rPr>
        <w:instrText xml:space="preserve"> </w:instrText>
      </w:r>
      <w:r w:rsidR="00544561">
        <w:rPr>
          <w:u w:val="single"/>
        </w:rPr>
        <w:fldChar w:fldCharType="end"/>
      </w:r>
      <w:r w:rsidRPr="00E0480C">
        <w:rPr>
          <w:b w:val="0"/>
        </w:rPr>
        <w:t xml:space="preserve"> driver med anvendelse af 32 Bit FTP</w:t>
      </w:r>
      <w:bookmarkEnd w:id="59"/>
      <w:r w:rsidR="00544561">
        <w:rPr>
          <w:b w:val="0"/>
        </w:rPr>
        <w:fldChar w:fldCharType="begin"/>
      </w:r>
      <w:r w:rsidR="00544561">
        <w:rPr>
          <w:b w:val="0"/>
        </w:rPr>
        <w:instrText xml:space="preserve"> XE "</w:instrText>
      </w:r>
      <w:r w:rsidR="00544561" w:rsidRPr="005720E2">
        <w:rPr>
          <w:lang w:val="en-US"/>
        </w:rPr>
        <w:instrText>FTP</w:instrText>
      </w:r>
      <w:r w:rsidR="00544561">
        <w:rPr>
          <w:lang w:val="en-US"/>
        </w:rPr>
        <w:instrText>"</w:instrText>
      </w:r>
      <w:r w:rsidR="00544561">
        <w:rPr>
          <w:b w:val="0"/>
        </w:rPr>
        <w:instrText xml:space="preserve"> </w:instrText>
      </w:r>
      <w:r w:rsidR="00544561">
        <w:rPr>
          <w:b w:val="0"/>
        </w:rPr>
        <w:fldChar w:fldCharType="end"/>
      </w:r>
    </w:p>
    <w:p w:rsidR="00E0480C" w:rsidRDefault="00E0480C" w:rsidP="00E0480C">
      <w:pPr>
        <w:jc w:val="both"/>
      </w:pPr>
      <w:r>
        <w:t>Et alternativ til den ret langsomme CTRAS</w:t>
      </w:r>
      <w:r w:rsidR="00544561">
        <w:fldChar w:fldCharType="begin"/>
      </w:r>
      <w:r w:rsidR="00544561">
        <w:instrText xml:space="preserve"> XE "</w:instrText>
      </w:r>
      <w:r w:rsidR="00544561" w:rsidRPr="005720E2">
        <w:rPr>
          <w:lang w:val="en-US"/>
        </w:rPr>
        <w:instrText>CTRAS</w:instrText>
      </w:r>
      <w:r w:rsidR="00544561">
        <w:rPr>
          <w:lang w:val="en-US"/>
        </w:rPr>
        <w:instrText>"</w:instrText>
      </w:r>
      <w:r w:rsidR="00544561">
        <w:instrText xml:space="preserve"> </w:instrText>
      </w:r>
      <w:r w:rsidR="00544561">
        <w:fldChar w:fldCharType="end"/>
      </w:r>
      <w:r>
        <w:t xml:space="preserve"> driver er nu tilstede for Quattro</w:t>
      </w:r>
      <w:r w:rsidR="00544561">
        <w:fldChar w:fldCharType="begin"/>
      </w:r>
      <w:r w:rsidR="00544561">
        <w:instrText xml:space="preserve"> XE "</w:instrText>
      </w:r>
      <w:r w:rsidR="00544561" w:rsidRPr="008F640C">
        <w:instrText>Quattro</w:instrText>
      </w:r>
      <w:r w:rsidR="00544561">
        <w:instrText xml:space="preserve">" </w:instrText>
      </w:r>
      <w:r w:rsidR="00544561">
        <w:fldChar w:fldCharType="end"/>
      </w:r>
      <w:r>
        <w:t xml:space="preserve"> brugerne med netværk installeret og herved SSQ FTP</w:t>
      </w:r>
      <w:r w:rsidR="00544561">
        <w:fldChar w:fldCharType="begin"/>
      </w:r>
      <w:r w:rsidR="00544561">
        <w:instrText xml:space="preserve"> XE "</w:instrText>
      </w:r>
      <w:r w:rsidR="00544561" w:rsidRPr="005720E2">
        <w:rPr>
          <w:lang w:val="en-US"/>
        </w:rPr>
        <w:instrText>FTP</w:instrText>
      </w:r>
      <w:r w:rsidR="00544561">
        <w:rPr>
          <w:lang w:val="en-US"/>
        </w:rPr>
        <w:instrText>"</w:instrText>
      </w:r>
      <w:r w:rsidR="00544561">
        <w:instrText xml:space="preserve"> </w:instrText>
      </w:r>
      <w:r w:rsidR="00544561">
        <w:fldChar w:fldCharType="end"/>
      </w:r>
      <w:r>
        <w:t xml:space="preserve"> serveren aktiv.</w:t>
      </w:r>
    </w:p>
    <w:p w:rsidR="00E0480C" w:rsidRDefault="00E0480C" w:rsidP="00E0480C">
      <w:pPr>
        <w:jc w:val="both"/>
      </w:pPr>
      <w:r>
        <w:t>Denne driver anvender FTP</w:t>
      </w:r>
      <w:r w:rsidR="00544561">
        <w:fldChar w:fldCharType="begin"/>
      </w:r>
      <w:r w:rsidR="00544561">
        <w:instrText xml:space="preserve"> XE "</w:instrText>
      </w:r>
      <w:r w:rsidR="00544561" w:rsidRPr="005720E2">
        <w:rPr>
          <w:lang w:val="en-US"/>
        </w:rPr>
        <w:instrText>FTP</w:instrText>
      </w:r>
      <w:r w:rsidR="00544561">
        <w:rPr>
          <w:lang w:val="en-US"/>
        </w:rPr>
        <w:instrText>"</w:instrText>
      </w:r>
      <w:r w:rsidR="00544561">
        <w:instrText xml:space="preserve"> </w:instrText>
      </w:r>
      <w:r w:rsidR="00544561">
        <w:fldChar w:fldCharType="end"/>
      </w:r>
      <w:r>
        <w:t xml:space="preserve"> til at hente hele kartoteker over på een gang fra Quattroen, hvilket er betydeligt hurtigere end læsning af enkelte records. Herefter kører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lokalt på klient-PC'en med læsning af kartotekerne i Quattro</w:t>
      </w:r>
      <w:r w:rsidR="00544561">
        <w:fldChar w:fldCharType="begin"/>
      </w:r>
      <w:r w:rsidR="00544561">
        <w:instrText xml:space="preserve"> XE "</w:instrText>
      </w:r>
      <w:r w:rsidR="00544561" w:rsidRPr="008F640C">
        <w:instrText>Quattro</w:instrText>
      </w:r>
      <w:r w:rsidR="00544561">
        <w:instrText xml:space="preserve">" </w:instrText>
      </w:r>
      <w:r w:rsidR="00544561">
        <w:fldChar w:fldCharType="end"/>
      </w:r>
      <w:r>
        <w:t>-format. Af hensyn til lange filnavne tilråder vi, at TRIO 32 bit versionen anvendes, idet der elles kan opstå problemer, når Quattro filnavne tvinges ned til xxxxxxxx.xxx af 16 bit versionen.</w:t>
      </w:r>
    </w:p>
    <w:p w:rsidR="00E0480C" w:rsidRDefault="00E0480C" w:rsidP="00E0480C">
      <w:pPr>
        <w:jc w:val="both"/>
      </w:pPr>
      <w:r>
        <w:t>Kartotekerne overføres, når disse åbnes af en rapport/IQ</w:t>
      </w:r>
      <w:r w:rsidR="00544561">
        <w:fldChar w:fldCharType="begin"/>
      </w:r>
      <w:r w:rsidR="00544561">
        <w:instrText xml:space="preserve"> XE "</w:instrText>
      </w:r>
      <w:r w:rsidR="00544561" w:rsidRPr="005720E2">
        <w:rPr>
          <w:lang w:val="en-US"/>
        </w:rPr>
        <w:instrText>IQ</w:instrText>
      </w:r>
      <w:r w:rsidR="00544561">
        <w:rPr>
          <w:lang w:val="en-US"/>
        </w:rPr>
        <w:instrText>"</w:instrText>
      </w:r>
      <w:r w:rsidR="00544561">
        <w:instrText xml:space="preserve"> </w:instrText>
      </w:r>
      <w:r w:rsidR="00544561">
        <w:fldChar w:fldCharType="end"/>
      </w:r>
      <w:r>
        <w:t xml:space="preserve"> program eller anvendes i en ODBC</w:t>
      </w:r>
      <w:r w:rsidR="00544561">
        <w:fldChar w:fldCharType="begin"/>
      </w:r>
      <w:r w:rsidR="00544561">
        <w:instrText xml:space="preserve"> XE "</w:instrText>
      </w:r>
      <w:r w:rsidR="00544561" w:rsidRPr="008F640C">
        <w:instrText>ODBC</w:instrText>
      </w:r>
      <w:r w:rsidR="00544561">
        <w:instrText xml:space="preserve">" </w:instrText>
      </w:r>
      <w:r w:rsidR="00544561">
        <w:fldChar w:fldCharType="end"/>
      </w:r>
      <w:r>
        <w:t xml:space="preserve"> forespørgsel, med en parameter kan man indstille, om dette skal ske hver gang, een gang i timen, een gang om dagen eller som ønsket.</w:t>
      </w:r>
    </w:p>
    <w:p w:rsidR="00E0480C" w:rsidRDefault="00E0480C" w:rsidP="00E0480C">
      <w:pPr>
        <w:jc w:val="both"/>
      </w:pPr>
    </w:p>
    <w:p w:rsidR="00E0480C" w:rsidRDefault="00E0480C" w:rsidP="00E0480C">
      <w:pPr>
        <w:jc w:val="center"/>
      </w:pPr>
      <w:r>
        <w:pict>
          <v:shape id="_x0000_i1032" type="#_x0000_t75" style="width:465pt;height:255.75pt">
            <v:imagedata r:id="rId14" o:title="r07-dan211"/>
          </v:shape>
        </w:pict>
      </w:r>
    </w:p>
    <w:p w:rsidR="00E0480C" w:rsidRDefault="00E0480C" w:rsidP="00E0480C">
      <w:pPr>
        <w:pStyle w:val="Overskrift7"/>
      </w:pPr>
      <w:bookmarkStart w:id="60" w:name="_Toc118101284"/>
      <w:r>
        <w:t>7. Installation</w:t>
      </w:r>
      <w:r w:rsidR="00544561">
        <w:fldChar w:fldCharType="begin"/>
      </w:r>
      <w:r w:rsidR="00544561">
        <w:instrText xml:space="preserve"> XE "</w:instrText>
      </w:r>
      <w:r w:rsidR="00544561" w:rsidRPr="005720E2">
        <w:rPr>
          <w:lang w:val="en-US"/>
        </w:rPr>
        <w:instrText>Installation</w:instrText>
      </w:r>
      <w:r w:rsidR="00544561">
        <w:rPr>
          <w:lang w:val="en-US"/>
        </w:rPr>
        <w:instrText>"</w:instrText>
      </w:r>
      <w:r w:rsidR="00544561">
        <w:instrText xml:space="preserve"> </w:instrText>
      </w:r>
      <w:r w:rsidR="00544561">
        <w:fldChar w:fldCharType="end"/>
      </w:r>
      <w:r>
        <w:t xml:space="preserve"> af Quattro</w:t>
      </w:r>
      <w:r w:rsidR="00544561">
        <w:fldChar w:fldCharType="begin"/>
      </w:r>
      <w:r w:rsidR="00544561">
        <w:instrText xml:space="preserve"> XE "</w:instrText>
      </w:r>
      <w:r w:rsidR="00544561" w:rsidRPr="008F640C">
        <w:instrText>Quattro</w:instrText>
      </w:r>
      <w:r w:rsidR="00544561">
        <w:instrText xml:space="preserve">" </w:instrText>
      </w:r>
      <w:r w:rsidR="00544561">
        <w:fldChar w:fldCharType="end"/>
      </w:r>
      <w:r>
        <w:t xml:space="preserve"> driveren med FTP</w:t>
      </w:r>
      <w:bookmarkEnd w:id="60"/>
      <w:r w:rsidR="00544561">
        <w:fldChar w:fldCharType="begin"/>
      </w:r>
      <w:r w:rsidR="00544561">
        <w:instrText xml:space="preserve"> XE "</w:instrText>
      </w:r>
      <w:r w:rsidR="00544561" w:rsidRPr="005720E2">
        <w:rPr>
          <w:lang w:val="en-US"/>
        </w:rPr>
        <w:instrText>FTP</w:instrText>
      </w:r>
      <w:r w:rsidR="00544561">
        <w:rPr>
          <w:lang w:val="en-US"/>
        </w:rPr>
        <w:instrText>"</w:instrText>
      </w:r>
      <w:r w:rsidR="00544561">
        <w:instrText xml:space="preserve"> </w:instrText>
      </w:r>
      <w:r w:rsidR="00544561">
        <w:fldChar w:fldCharType="end"/>
      </w:r>
    </w:p>
    <w:p w:rsidR="00E0480C" w:rsidRDefault="00E0480C" w:rsidP="00E0480C">
      <w:pPr>
        <w:jc w:val="both"/>
      </w:pPr>
      <w:r>
        <w:t>Når man aktiverer forbindelsestypen som FTP</w:t>
      </w:r>
      <w:r w:rsidR="00544561">
        <w:fldChar w:fldCharType="begin"/>
      </w:r>
      <w:r w:rsidR="00544561">
        <w:instrText xml:space="preserve"> XE "</w:instrText>
      </w:r>
      <w:r w:rsidR="00544561" w:rsidRPr="005720E2">
        <w:rPr>
          <w:lang w:val="en-US"/>
        </w:rPr>
        <w:instrText>FTP</w:instrText>
      </w:r>
      <w:r w:rsidR="00544561">
        <w:rPr>
          <w:lang w:val="en-US"/>
        </w:rPr>
        <w:instrText>"</w:instrText>
      </w:r>
      <w:r w:rsidR="00544561">
        <w:instrText xml:space="preserve"> </w:instrText>
      </w:r>
      <w:r w:rsidR="00544561">
        <w:fldChar w:fldCharType="end"/>
      </w:r>
      <w:r>
        <w:t>, kan man indtaste feltet MIN som det antal minutter, filen må være gammel, før der skal ske en ny overførsel.</w:t>
      </w:r>
    </w:p>
    <w:p w:rsidR="00E0480C" w:rsidRDefault="00E0480C" w:rsidP="00E0480C">
      <w:pPr>
        <w:jc w:val="both"/>
      </w:pPr>
      <w:r>
        <w:t>Ovenfor er angivet 1440 = 24 * 60 minutter. Herved opdateres kartotekerne een gang om dagen første gang disse anvendes.</w:t>
      </w:r>
    </w:p>
    <w:p w:rsidR="00D07DD7" w:rsidRDefault="00E0480C" w:rsidP="00E0480C">
      <w:pPr>
        <w:jc w:val="both"/>
      </w:pPr>
      <w:r>
        <w:t>Hvis MIN blot er blank eller 0 overføres een gang i timen.</w:t>
      </w:r>
    </w:p>
    <w:p w:rsidR="00D07DD7" w:rsidRDefault="00D07DD7" w:rsidP="00D07DD7">
      <w:pPr>
        <w:pStyle w:val="Overskrift1"/>
      </w:pPr>
      <w:bookmarkStart w:id="61" w:name="_Toc118101364"/>
      <w:r>
        <w:t>5.4.1. Offline kørsel med Quattro</w:t>
      </w:r>
      <w:r w:rsidR="00544561">
        <w:fldChar w:fldCharType="begin"/>
      </w:r>
      <w:r w:rsidR="00544561">
        <w:instrText xml:space="preserve"> XE "</w:instrText>
      </w:r>
      <w:r w:rsidR="00544561" w:rsidRPr="008F640C">
        <w:instrText>Quattro</w:instrText>
      </w:r>
      <w:r w:rsidR="00544561">
        <w:instrText xml:space="preserve">" </w:instrText>
      </w:r>
      <w:r w:rsidR="00544561">
        <w:fldChar w:fldCharType="end"/>
      </w:r>
      <w:r>
        <w:t xml:space="preserve"> kartotekerne</w:t>
      </w:r>
      <w:bookmarkEnd w:id="61"/>
    </w:p>
    <w:p w:rsidR="00D07DD7" w:rsidRDefault="00D07DD7" w:rsidP="00D07DD7">
      <w:pPr>
        <w:jc w:val="both"/>
      </w:pPr>
      <w:r>
        <w:t>Hvis MIN sættes til -1 overføres kartotekerne aldrig, man vil altså fortsætte med at køre på de kartoteker, der een gang er overført fra Quattroen.</w:t>
      </w:r>
    </w:p>
    <w:p w:rsidR="00D07DD7" w:rsidRDefault="00D07DD7" w:rsidP="00D07DD7">
      <w:pPr>
        <w:jc w:val="both"/>
      </w:pPr>
      <w:r>
        <w:t>Hvis en fil ikke kan overføres på grund af forbindelsen ikke er tilgængelig, gives en fejlmeddelelse. Hvis der tidligere er overført et kartotek til den lokale PC, vil programmet herefter køre videre med anvendelse af disse data uden ny overførsel.</w:t>
      </w:r>
    </w:p>
    <w:p w:rsidR="0019314E" w:rsidRDefault="00D07DD7" w:rsidP="00D07DD7">
      <w:pPr>
        <w:jc w:val="both"/>
      </w:pPr>
      <w:r>
        <w:t>Man kan ligeledes overføre filer manuelt til PC'en fra et Quattro</w:t>
      </w:r>
      <w:r w:rsidR="00544561">
        <w:fldChar w:fldCharType="begin"/>
      </w:r>
      <w:r w:rsidR="00544561">
        <w:instrText xml:space="preserve"> XE "</w:instrText>
      </w:r>
      <w:r w:rsidR="00544561" w:rsidRPr="008F640C">
        <w:instrText>Quattro</w:instrText>
      </w:r>
      <w:r w:rsidR="00544561">
        <w:instrText xml:space="preserve">" </w:instrText>
      </w:r>
      <w:r w:rsidR="00544561">
        <w:fldChar w:fldCharType="end"/>
      </w:r>
      <w:r>
        <w:t xml:space="preserve"> system ved hjælp af FTP</w:t>
      </w:r>
      <w:r w:rsidR="00544561">
        <w:fldChar w:fldCharType="begin"/>
      </w:r>
      <w:r w:rsidR="00544561">
        <w:instrText xml:space="preserve"> XE "</w:instrText>
      </w:r>
      <w:r w:rsidR="00544561" w:rsidRPr="005720E2">
        <w:rPr>
          <w:lang w:val="en-US"/>
        </w:rPr>
        <w:instrText>FTP</w:instrText>
      </w:r>
      <w:r w:rsidR="00544561">
        <w:rPr>
          <w:lang w:val="en-US"/>
        </w:rPr>
        <w:instrText>"</w:instrText>
      </w:r>
      <w:r w:rsidR="00544561">
        <w:instrText xml:space="preserve"> </w:instrText>
      </w:r>
      <w:r w:rsidR="00544561">
        <w:fldChar w:fldCharType="end"/>
      </w:r>
      <w:r>
        <w:t xml:space="preserve"> (se denne) eller bånd.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Quattro driveren arbejder med en præcis binær kopi af Quattro filerne, inklusive headerblokken.</w:t>
      </w:r>
    </w:p>
    <w:p w:rsidR="0019314E" w:rsidRDefault="0019314E" w:rsidP="0019314E">
      <w:pPr>
        <w:pStyle w:val="Overskrift1"/>
      </w:pPr>
      <w:bookmarkStart w:id="62" w:name="_Toc118101365"/>
      <w:r>
        <w:t>5.4.2. Kartoteks-definitioner</w:t>
      </w:r>
      <w:bookmarkEnd w:id="62"/>
    </w:p>
    <w:p w:rsidR="00A215A1" w:rsidRDefault="0019314E" w:rsidP="0019314E">
      <w:pPr>
        <w:jc w:val="both"/>
      </w:pPr>
      <w:r>
        <w:t>Der er ikke implementeret en direkte import af Quattro</w:t>
      </w:r>
      <w:r w:rsidR="00544561">
        <w:fldChar w:fldCharType="begin"/>
      </w:r>
      <w:r w:rsidR="00544561">
        <w:instrText xml:space="preserve"> XE "</w:instrText>
      </w:r>
      <w:r w:rsidR="00544561" w:rsidRPr="008F640C">
        <w:instrText>Quattro</w:instrText>
      </w:r>
      <w:r w:rsidR="00544561">
        <w:instrText xml:space="preserve">" </w:instrText>
      </w:r>
      <w:r w:rsidR="00544561">
        <w:fldChar w:fldCharType="end"/>
      </w:r>
      <w:r>
        <w:t xml:space="preserve"> fildefinitionerne via Quattro driveren, disse må overføres på anden måde.</w:t>
      </w:r>
    </w:p>
    <w:p w:rsidR="00A215A1" w:rsidRDefault="00A215A1" w:rsidP="00A215A1">
      <w:pPr>
        <w:pStyle w:val="Overskrift1"/>
        <w:rPr>
          <w:b w:val="0"/>
        </w:rPr>
      </w:pPr>
      <w:bookmarkStart w:id="63" w:name="_Toc118101366"/>
      <w:r>
        <w:t xml:space="preserve">5.4.3. </w:t>
      </w:r>
      <w:r w:rsidRPr="00A215A1">
        <w:rPr>
          <w:u w:val="single"/>
        </w:rPr>
        <w:t>XBasic</w:t>
      </w:r>
      <w:r w:rsidRPr="00A215A1">
        <w:rPr>
          <w:b w:val="0"/>
        </w:rPr>
        <w:t xml:space="preserve"> og andre drivere med anvendelse af 32 Bit FTP</w:t>
      </w:r>
      <w:bookmarkEnd w:id="63"/>
      <w:r w:rsidR="00544561">
        <w:rPr>
          <w:b w:val="0"/>
        </w:rPr>
        <w:fldChar w:fldCharType="begin"/>
      </w:r>
      <w:r w:rsidR="00544561">
        <w:rPr>
          <w:b w:val="0"/>
        </w:rPr>
        <w:instrText xml:space="preserve"> XE "</w:instrText>
      </w:r>
      <w:r w:rsidR="00544561" w:rsidRPr="005720E2">
        <w:rPr>
          <w:lang w:val="en-US"/>
        </w:rPr>
        <w:instrText>FTP</w:instrText>
      </w:r>
      <w:r w:rsidR="00544561">
        <w:rPr>
          <w:lang w:val="en-US"/>
        </w:rPr>
        <w:instrText>"</w:instrText>
      </w:r>
      <w:r w:rsidR="00544561">
        <w:rPr>
          <w:b w:val="0"/>
        </w:rPr>
        <w:instrText xml:space="preserve"> </w:instrText>
      </w:r>
      <w:r w:rsidR="00544561">
        <w:rPr>
          <w:b w:val="0"/>
        </w:rPr>
        <w:fldChar w:fldCharType="end"/>
      </w:r>
    </w:p>
    <w:p w:rsidR="00A215A1" w:rsidRDefault="00A215A1" w:rsidP="00A215A1">
      <w:pPr>
        <w:jc w:val="both"/>
      </w:pPr>
      <w:r>
        <w:t>I praksis kan man anvende enhver af de indbyggede drivere til at overføre kartoteker med FTP</w:t>
      </w:r>
      <w:r w:rsidR="00544561">
        <w:fldChar w:fldCharType="begin"/>
      </w:r>
      <w:r w:rsidR="00544561">
        <w:instrText xml:space="preserve"> XE "</w:instrText>
      </w:r>
      <w:r w:rsidR="00544561" w:rsidRPr="005720E2">
        <w:rPr>
          <w:lang w:val="en-US"/>
        </w:rPr>
        <w:instrText>FTP</w:instrText>
      </w:r>
      <w:r w:rsidR="00544561">
        <w:rPr>
          <w:lang w:val="en-US"/>
        </w:rPr>
        <w:instrText>"</w:instrText>
      </w:r>
      <w:r w:rsidR="00544561">
        <w:instrText xml:space="preserve"> </w:instrText>
      </w:r>
      <w:r w:rsidR="00544561">
        <w:fldChar w:fldCharType="end"/>
      </w:r>
      <w:r>
        <w:t xml:space="preserve"> og herefter køre lokalt på disse. For eksempel kan XBASIC på et RM system installeres som:</w:t>
      </w:r>
    </w:p>
    <w:p w:rsidR="00A215A1" w:rsidRDefault="00A215A1" w:rsidP="00A215A1">
      <w:pPr>
        <w:jc w:val="both"/>
      </w:pPr>
    </w:p>
    <w:p w:rsidR="00A215A1" w:rsidRDefault="00A215A1" w:rsidP="00A215A1">
      <w:pPr>
        <w:jc w:val="center"/>
      </w:pPr>
      <w:r>
        <w:pict>
          <v:shape id="_x0000_i1033" type="#_x0000_t75" style="width:465pt;height:255.75pt">
            <v:imagedata r:id="rId15" o:title="r07-dan219"/>
          </v:shape>
        </w:pict>
      </w:r>
    </w:p>
    <w:p w:rsidR="00A215A1" w:rsidRDefault="00A215A1" w:rsidP="00A215A1">
      <w:pPr>
        <w:pStyle w:val="Overskrift7"/>
      </w:pPr>
      <w:bookmarkStart w:id="64" w:name="_Toc118101285"/>
      <w:r>
        <w:t>8. Installation</w:t>
      </w:r>
      <w:r w:rsidR="00544561">
        <w:fldChar w:fldCharType="begin"/>
      </w:r>
      <w:r w:rsidR="00544561">
        <w:instrText xml:space="preserve"> XE "</w:instrText>
      </w:r>
      <w:r w:rsidR="00544561" w:rsidRPr="005720E2">
        <w:rPr>
          <w:lang w:val="en-US"/>
        </w:rPr>
        <w:instrText>Installation</w:instrText>
      </w:r>
      <w:r w:rsidR="00544561">
        <w:rPr>
          <w:lang w:val="en-US"/>
        </w:rPr>
        <w:instrText>"</w:instrText>
      </w:r>
      <w:r w:rsidR="00544561">
        <w:instrText xml:space="preserve"> </w:instrText>
      </w:r>
      <w:r w:rsidR="00544561">
        <w:fldChar w:fldCharType="end"/>
      </w:r>
      <w:r>
        <w:t xml:space="preserve"> af XBasic med anvendelse af FTP</w:t>
      </w:r>
      <w:bookmarkEnd w:id="64"/>
      <w:r w:rsidR="00544561">
        <w:fldChar w:fldCharType="begin"/>
      </w:r>
      <w:r w:rsidR="00544561">
        <w:instrText xml:space="preserve"> XE "</w:instrText>
      </w:r>
      <w:r w:rsidR="00544561" w:rsidRPr="005720E2">
        <w:rPr>
          <w:lang w:val="en-US"/>
        </w:rPr>
        <w:instrText>FTP</w:instrText>
      </w:r>
      <w:r w:rsidR="00544561">
        <w:rPr>
          <w:lang w:val="en-US"/>
        </w:rPr>
        <w:instrText>"</w:instrText>
      </w:r>
      <w:r w:rsidR="00544561">
        <w:instrText xml:space="preserve"> </w:instrText>
      </w:r>
      <w:r w:rsidR="00544561">
        <w:fldChar w:fldCharType="end"/>
      </w:r>
    </w:p>
    <w:p w:rsidR="00A215A1" w:rsidRDefault="00A215A1" w:rsidP="00A215A1">
      <w:pPr>
        <w:jc w:val="both"/>
      </w:pPr>
      <w:r>
        <w:t>Der vil dog kun være en path til rådighed, hvilket betyder, at den lokale path på PC'en kommer til at svare til den, der anvendes på serveren. Denne lokale path vil blive oprettet, såfremt den ikke findes i forvejen.</w:t>
      </w:r>
    </w:p>
    <w:p w:rsidR="000A283C" w:rsidRDefault="00A215A1" w:rsidP="00A215A1">
      <w:pPr>
        <w:jc w:val="both"/>
      </w:pPr>
      <w:r>
        <w:t>Det kan forøvrigt bemærkes, at XBasic driverne, herunder også CTRAS</w:t>
      </w:r>
      <w:r w:rsidR="00544561">
        <w:fldChar w:fldCharType="begin"/>
      </w:r>
      <w:r w:rsidR="00544561">
        <w:instrText xml:space="preserve"> XE "</w:instrText>
      </w:r>
      <w:r w:rsidR="00544561" w:rsidRPr="005720E2">
        <w:rPr>
          <w:lang w:val="en-US"/>
        </w:rPr>
        <w:instrText>CTRAS</w:instrText>
      </w:r>
      <w:r w:rsidR="00544561">
        <w:rPr>
          <w:lang w:val="en-US"/>
        </w:rPr>
        <w:instrText>"</w:instrText>
      </w:r>
      <w:r w:rsidR="00544561">
        <w:instrText xml:space="preserve"> </w:instrText>
      </w:r>
      <w:r w:rsidR="00544561">
        <w:fldChar w:fldCharType="end"/>
      </w:r>
      <w:r>
        <w:t>-biblioteksfunktionerne med skrivning, kan anvendes på en UNIX</w:t>
      </w:r>
      <w:r w:rsidR="00544561">
        <w:fldChar w:fldCharType="begin"/>
      </w:r>
      <w:r w:rsidR="00544561">
        <w:instrText xml:space="preserve"> XE "</w:instrText>
      </w:r>
      <w:r w:rsidR="00544561" w:rsidRPr="005720E2">
        <w:rPr>
          <w:lang w:val="en-US"/>
        </w:rPr>
        <w:instrText>UNIX</w:instrText>
      </w:r>
      <w:r w:rsidR="00544561">
        <w:rPr>
          <w:lang w:val="en-US"/>
        </w:rPr>
        <w:instrText>"</w:instrText>
      </w:r>
      <w:r w:rsidR="00544561">
        <w:instrText xml:space="preserve"> </w:instrText>
      </w:r>
      <w:r w:rsidR="00544561">
        <w:fldChar w:fldCharType="end"/>
      </w:r>
      <w:r>
        <w:t xml:space="preserve"> maskine også selv om XBASIC selv ikke er installeret.</w:t>
      </w:r>
    </w:p>
    <w:p w:rsidR="000A283C" w:rsidRDefault="000A283C" w:rsidP="000A283C">
      <w:pPr>
        <w:pStyle w:val="Overskrift1"/>
        <w:rPr>
          <w:b w:val="0"/>
        </w:rPr>
      </w:pPr>
      <w:bookmarkStart w:id="65" w:name="_Toc118101367"/>
      <w:r>
        <w:t xml:space="preserve">5.5. </w:t>
      </w:r>
      <w:r w:rsidRPr="000A283C">
        <w:rPr>
          <w:u w:val="single"/>
        </w:rPr>
        <w:t>GLOBAL</w:t>
      </w:r>
      <w:r w:rsidR="00544561">
        <w:rPr>
          <w:u w:val="single"/>
        </w:rPr>
        <w:fldChar w:fldCharType="begin"/>
      </w:r>
      <w:r w:rsidR="00544561">
        <w:rPr>
          <w:u w:val="single"/>
        </w:rPr>
        <w:instrText xml:space="preserve"> XE "</w:instrText>
      </w:r>
      <w:r w:rsidR="00544561" w:rsidRPr="005720E2">
        <w:rPr>
          <w:lang w:val="en-US"/>
        </w:rPr>
        <w:instrText>GLOBAL</w:instrText>
      </w:r>
      <w:r w:rsidR="00544561">
        <w:rPr>
          <w:lang w:val="en-US"/>
        </w:rPr>
        <w:instrText>"</w:instrText>
      </w:r>
      <w:r w:rsidR="00544561">
        <w:rPr>
          <w:u w:val="single"/>
        </w:rPr>
        <w:instrText xml:space="preserve"> </w:instrText>
      </w:r>
      <w:r w:rsidR="00544561">
        <w:rPr>
          <w:u w:val="single"/>
        </w:rPr>
        <w:fldChar w:fldCharType="end"/>
      </w:r>
      <w:r w:rsidRPr="000A283C">
        <w:rPr>
          <w:b w:val="0"/>
        </w:rPr>
        <w:t xml:space="preserve"> 3000 Speedbase og Global</w:t>
      </w:r>
      <w:r w:rsidR="00544561">
        <w:rPr>
          <w:b w:val="0"/>
        </w:rPr>
        <w:fldChar w:fldCharType="begin"/>
      </w:r>
      <w:r w:rsidR="00544561">
        <w:rPr>
          <w:b w:val="0"/>
        </w:rPr>
        <w:instrText xml:space="preserve"> XE "</w:instrText>
      </w:r>
      <w:r w:rsidR="00544561" w:rsidRPr="005720E2">
        <w:rPr>
          <w:lang w:val="en-US"/>
        </w:rPr>
        <w:instrText>Global</w:instrText>
      </w:r>
      <w:r w:rsidR="00544561">
        <w:rPr>
          <w:lang w:val="en-US"/>
        </w:rPr>
        <w:instrText>"</w:instrText>
      </w:r>
      <w:r w:rsidR="00544561">
        <w:rPr>
          <w:b w:val="0"/>
        </w:rPr>
        <w:instrText xml:space="preserve"> </w:instrText>
      </w:r>
      <w:r w:rsidR="00544561">
        <w:rPr>
          <w:b w:val="0"/>
        </w:rPr>
        <w:fldChar w:fldCharType="end"/>
      </w:r>
      <w:r w:rsidRPr="000A283C">
        <w:rPr>
          <w:b w:val="0"/>
        </w:rPr>
        <w:t xml:space="preserve"> 2000 ISAM</w:t>
      </w:r>
      <w:r w:rsidR="00544561">
        <w:rPr>
          <w:b w:val="0"/>
        </w:rPr>
        <w:fldChar w:fldCharType="begin"/>
      </w:r>
      <w:r w:rsidR="00544561">
        <w:rPr>
          <w:b w:val="0"/>
        </w:rPr>
        <w:instrText xml:space="preserve"> XE "</w:instrText>
      </w:r>
      <w:r w:rsidR="00544561" w:rsidRPr="005720E2">
        <w:rPr>
          <w:lang w:val="en-US"/>
        </w:rPr>
        <w:instrText>ISAM</w:instrText>
      </w:r>
      <w:r w:rsidR="00544561">
        <w:rPr>
          <w:lang w:val="en-US"/>
        </w:rPr>
        <w:instrText>"</w:instrText>
      </w:r>
      <w:r w:rsidR="00544561">
        <w:rPr>
          <w:b w:val="0"/>
        </w:rPr>
        <w:instrText xml:space="preserve"> </w:instrText>
      </w:r>
      <w:r w:rsidR="00544561">
        <w:rPr>
          <w:b w:val="0"/>
        </w:rPr>
        <w:fldChar w:fldCharType="end"/>
      </w:r>
      <w:r w:rsidRPr="000A283C">
        <w:rPr>
          <w:b w:val="0"/>
        </w:rPr>
        <w:t>/DMAM</w:t>
      </w:r>
      <w:bookmarkEnd w:id="65"/>
    </w:p>
    <w:p w:rsidR="00B35F34" w:rsidRDefault="000A283C" w:rsidP="000A283C">
      <w:pPr>
        <w:jc w:val="both"/>
      </w:pPr>
      <w:r>
        <w:t>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supporterer nu disse systemer. Interesserede brugere kan bestille en selvstændig installationsmanual herfor.</w:t>
      </w:r>
    </w:p>
    <w:p w:rsidR="00B35F34" w:rsidRDefault="00B35F34" w:rsidP="00B35F34">
      <w:pPr>
        <w:pStyle w:val="Overskrift1"/>
        <w:rPr>
          <w:b w:val="0"/>
        </w:rPr>
      </w:pPr>
      <w:bookmarkStart w:id="66" w:name="_Toc118101368"/>
      <w:r>
        <w:t xml:space="preserve">5.6. </w:t>
      </w:r>
      <w:r w:rsidRPr="00B35F34">
        <w:rPr>
          <w:u w:val="single"/>
        </w:rPr>
        <w:t>NAVISION</w:t>
      </w:r>
      <w:r w:rsidRPr="00B35F34">
        <w:rPr>
          <w:b w:val="0"/>
        </w:rPr>
        <w:t xml:space="preserve"> Financials</w:t>
      </w:r>
      <w:bookmarkEnd w:id="66"/>
    </w:p>
    <w:p w:rsidR="00BB1182" w:rsidRDefault="00B35F34" w:rsidP="00B35F34">
      <w:pPr>
        <w:jc w:val="both"/>
      </w:pPr>
      <w:r>
        <w:t>32 bit versionen af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samt ODBC</w:t>
      </w:r>
      <w:r w:rsidR="00544561">
        <w:fldChar w:fldCharType="begin"/>
      </w:r>
      <w:r w:rsidR="00544561">
        <w:instrText xml:space="preserve"> XE "</w:instrText>
      </w:r>
      <w:r w:rsidR="00544561" w:rsidRPr="008F640C">
        <w:instrText>ODBC</w:instrText>
      </w:r>
      <w:r w:rsidR="00544561">
        <w:instrText xml:space="preserve">" </w:instrText>
      </w:r>
      <w:r w:rsidR="00544561">
        <w:fldChar w:fldCharType="end"/>
      </w:r>
      <w:r>
        <w:t xml:space="preserve"> driveren supporterer Navision</w:t>
      </w:r>
      <w:r w:rsidR="00544561">
        <w:fldChar w:fldCharType="begin"/>
      </w:r>
      <w:r w:rsidR="00544561">
        <w:instrText xml:space="preserve"> XE "</w:instrText>
      </w:r>
      <w:r w:rsidR="00544561" w:rsidRPr="008F640C">
        <w:instrText>Navision</w:instrText>
      </w:r>
      <w:r w:rsidR="00544561">
        <w:instrText xml:space="preserve">" </w:instrText>
      </w:r>
      <w:r w:rsidR="00544561">
        <w:fldChar w:fldCharType="end"/>
      </w:r>
      <w:r>
        <w:t xml:space="preserve"> Financials pakken ved brug af C/Front modulet, der skal være til stede på kundesystemet. Både læsning og skrivning er implementeret, C/Front version 1.2 eller nyere er supporteret.</w:t>
      </w:r>
    </w:p>
    <w:p w:rsidR="00BB1182" w:rsidRDefault="00BB1182" w:rsidP="00BB1182">
      <w:pPr>
        <w:pStyle w:val="Overskrift1"/>
      </w:pPr>
      <w:bookmarkStart w:id="67" w:name="_Toc118101369"/>
      <w:r>
        <w:t>5.6.1. Installation</w:t>
      </w:r>
      <w:r w:rsidR="00544561">
        <w:fldChar w:fldCharType="begin"/>
      </w:r>
      <w:r w:rsidR="00544561">
        <w:instrText xml:space="preserve"> XE "</w:instrText>
      </w:r>
      <w:r w:rsidR="00544561" w:rsidRPr="005720E2">
        <w:rPr>
          <w:lang w:val="en-US"/>
        </w:rPr>
        <w:instrText>Installation</w:instrText>
      </w:r>
      <w:r w:rsidR="00544561">
        <w:rPr>
          <w:lang w:val="en-US"/>
        </w:rPr>
        <w:instrText>"</w:instrText>
      </w:r>
      <w:r w:rsidR="00544561">
        <w:instrText xml:space="preserve"> </w:instrText>
      </w:r>
      <w:r w:rsidR="00544561">
        <w:fldChar w:fldCharType="end"/>
      </w:r>
      <w:r>
        <w:t xml:space="preserve"> af Navision</w:t>
      </w:r>
      <w:r w:rsidR="00544561">
        <w:fldChar w:fldCharType="begin"/>
      </w:r>
      <w:r w:rsidR="00544561">
        <w:instrText xml:space="preserve"> XE "</w:instrText>
      </w:r>
      <w:r w:rsidR="00544561" w:rsidRPr="008F640C">
        <w:instrText>Navision</w:instrText>
      </w:r>
      <w:r w:rsidR="00544561">
        <w:instrText xml:space="preserve">" </w:instrText>
      </w:r>
      <w:r w:rsidR="00544561">
        <w:fldChar w:fldCharType="end"/>
      </w:r>
      <w:r>
        <w:t xml:space="preserve"> Financials og C/Front</w:t>
      </w:r>
      <w:bookmarkEnd w:id="67"/>
    </w:p>
    <w:p w:rsidR="00A26CE5" w:rsidRDefault="00BB1182" w:rsidP="00BB1182">
      <w:pPr>
        <w:jc w:val="both"/>
      </w:pPr>
      <w:r>
        <w:t>Navision</w:t>
      </w:r>
      <w:r w:rsidR="00544561">
        <w:fldChar w:fldCharType="begin"/>
      </w:r>
      <w:r w:rsidR="00544561">
        <w:instrText xml:space="preserve"> XE "</w:instrText>
      </w:r>
      <w:r w:rsidR="00544561" w:rsidRPr="008F640C">
        <w:instrText>Navision</w:instrText>
      </w:r>
      <w:r w:rsidR="00544561">
        <w:instrText xml:space="preserve">" </w:instrText>
      </w:r>
      <w:r w:rsidR="00544561">
        <w:fldChar w:fldCharType="end"/>
      </w:r>
      <w:r>
        <w:t xml:space="preserve"> Financials og C/Front installeres for eksempel i e:\fin, bemærk at PATH environtment variablen skal inkluderer dette directory og maskinen skal genstartes efter at PATH er ændret.</w:t>
      </w:r>
    </w:p>
    <w:p w:rsidR="00A26CE5" w:rsidRDefault="00A26CE5" w:rsidP="00A26CE5">
      <w:pPr>
        <w:pStyle w:val="Overskrift1"/>
      </w:pPr>
      <w:bookmarkStart w:id="68" w:name="_Toc118101370"/>
      <w:r>
        <w:t>5.6.2. Installation</w:t>
      </w:r>
      <w:r w:rsidR="00544561">
        <w:fldChar w:fldCharType="begin"/>
      </w:r>
      <w:r w:rsidR="00544561">
        <w:instrText xml:space="preserve"> XE "</w:instrText>
      </w:r>
      <w:r w:rsidR="00544561" w:rsidRPr="005720E2">
        <w:rPr>
          <w:lang w:val="en-US"/>
        </w:rPr>
        <w:instrText>Installation</w:instrText>
      </w:r>
      <w:r w:rsidR="00544561">
        <w:rPr>
          <w:lang w:val="en-US"/>
        </w:rPr>
        <w:instrText>"</w:instrText>
      </w:r>
      <w:r w:rsidR="00544561">
        <w:instrText xml:space="preserve"> </w:instrText>
      </w:r>
      <w:r w:rsidR="00544561">
        <w:fldChar w:fldCharType="end"/>
      </w:r>
      <w:r>
        <w:t xml:space="preserve"> og konfiguration af Navision</w:t>
      </w:r>
      <w:r w:rsidR="00544561">
        <w:fldChar w:fldCharType="begin"/>
      </w:r>
      <w:r w:rsidR="00544561">
        <w:instrText xml:space="preserve"> XE "</w:instrText>
      </w:r>
      <w:r w:rsidR="00544561" w:rsidRPr="008F640C">
        <w:instrText>Navision</w:instrText>
      </w:r>
      <w:r w:rsidR="00544561">
        <w:instrText xml:space="preserve">" </w:instrText>
      </w:r>
      <w:r w:rsidR="00544561">
        <w:fldChar w:fldCharType="end"/>
      </w:r>
      <w:r>
        <w:t xml:space="preserve"> Financials driveren</w:t>
      </w:r>
      <w:bookmarkEnd w:id="68"/>
    </w:p>
    <w:p w:rsidR="00A26CE5" w:rsidRDefault="00A26CE5" w:rsidP="00A26CE5">
      <w:pPr>
        <w:jc w:val="both"/>
      </w:pPr>
      <w:r>
        <w:t>Følg vejledningen for installation af en ny ODBC</w:t>
      </w:r>
      <w:r w:rsidR="00544561">
        <w:fldChar w:fldCharType="begin"/>
      </w:r>
      <w:r w:rsidR="00544561">
        <w:instrText xml:space="preserve"> XE "</w:instrText>
      </w:r>
      <w:r w:rsidR="00544561" w:rsidRPr="008F640C">
        <w:instrText>ODBC</w:instrText>
      </w:r>
      <w:r w:rsidR="00544561">
        <w:instrText xml:space="preserve">" </w:instrText>
      </w:r>
      <w:r w:rsidR="00544561">
        <w:fldChar w:fldCharType="end"/>
      </w:r>
      <w:r>
        <w:t xml:space="preserve"> driver i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Vælg driveren 'Navision</w:t>
      </w:r>
      <w:r w:rsidR="00544561">
        <w:fldChar w:fldCharType="begin"/>
      </w:r>
      <w:r w:rsidR="00544561">
        <w:instrText xml:space="preserve"> XE "</w:instrText>
      </w:r>
      <w:r w:rsidR="00544561" w:rsidRPr="008F640C">
        <w:instrText>Navision</w:instrText>
      </w:r>
      <w:r w:rsidR="00544561">
        <w:instrText xml:space="preserve">" </w:instrText>
      </w:r>
      <w:r w:rsidR="00544561">
        <w:fldChar w:fldCharType="end"/>
      </w:r>
      <w:r>
        <w:t xml:space="preserve"> Financials'.</w:t>
      </w:r>
    </w:p>
    <w:p w:rsidR="00A26CE5" w:rsidRDefault="00A26CE5" w:rsidP="00A26CE5">
      <w:pPr>
        <w:jc w:val="both"/>
      </w:pPr>
      <w:r>
        <w:t>Herefter vælges funktionen 'Database interface' med type 'Navision</w:t>
      </w:r>
      <w:r w:rsidR="00544561">
        <w:fldChar w:fldCharType="begin"/>
      </w:r>
      <w:r w:rsidR="00544561">
        <w:instrText xml:space="preserve"> XE "</w:instrText>
      </w:r>
      <w:r w:rsidR="00544561" w:rsidRPr="008F640C">
        <w:instrText>Navision</w:instrText>
      </w:r>
      <w:r w:rsidR="00544561">
        <w:instrText xml:space="preserve">" </w:instrText>
      </w:r>
      <w:r w:rsidR="00544561">
        <w:fldChar w:fldCharType="end"/>
      </w:r>
      <w:r>
        <w:t xml:space="preserve"> Financials', hvor følgende opsætning vil svare til det ovenfor nævnte system:</w:t>
      </w:r>
    </w:p>
    <w:p w:rsidR="00A26CE5" w:rsidRDefault="00A26CE5" w:rsidP="00A26CE5">
      <w:pPr>
        <w:jc w:val="both"/>
      </w:pPr>
    </w:p>
    <w:p w:rsidR="00A26CE5" w:rsidRDefault="00A26CE5" w:rsidP="00A26CE5">
      <w:pPr>
        <w:jc w:val="center"/>
      </w:pPr>
      <w:r>
        <w:pict>
          <v:shape id="_x0000_i1034" type="#_x0000_t75" style="width:465pt;height:255.75pt">
            <v:imagedata r:id="rId16" o:title="r07-dan200"/>
          </v:shape>
        </w:pict>
      </w:r>
    </w:p>
    <w:p w:rsidR="00A26CE5" w:rsidRDefault="00A26CE5" w:rsidP="00A26CE5">
      <w:pPr>
        <w:pStyle w:val="Overskrift7"/>
      </w:pPr>
      <w:bookmarkStart w:id="69" w:name="_Toc118101286"/>
      <w:r>
        <w:t>9. Eksempel på opsætning af Navision</w:t>
      </w:r>
      <w:r w:rsidR="00544561">
        <w:fldChar w:fldCharType="begin"/>
      </w:r>
      <w:r w:rsidR="00544561">
        <w:instrText xml:space="preserve"> XE "</w:instrText>
      </w:r>
      <w:r w:rsidR="00544561" w:rsidRPr="008F640C">
        <w:instrText>Navision</w:instrText>
      </w:r>
      <w:r w:rsidR="00544561">
        <w:instrText xml:space="preserve">" </w:instrText>
      </w:r>
      <w:r w:rsidR="00544561">
        <w:fldChar w:fldCharType="end"/>
      </w:r>
      <w:r>
        <w:t xml:space="preserve"> Financials driveren</w:t>
      </w:r>
      <w:bookmarkEnd w:id="69"/>
    </w:p>
    <w:p w:rsidR="00677539" w:rsidRDefault="00A26CE5" w:rsidP="00A26CE5">
      <w:pPr>
        <w:jc w:val="both"/>
      </w:pPr>
      <w:r>
        <w:t>Hvis der anvendes C/Front med TCP/NETB server forbindelse skal felter 'Server</w:t>
      </w:r>
      <w:r w:rsidR="00544561">
        <w:fldChar w:fldCharType="begin"/>
      </w:r>
      <w:r w:rsidR="00544561">
        <w:instrText xml:space="preserve"> XE "</w:instrText>
      </w:r>
      <w:r w:rsidR="00544561" w:rsidRPr="008F640C">
        <w:instrText>Server</w:instrText>
      </w:r>
      <w:r w:rsidR="00544561">
        <w:instrText xml:space="preserve">" </w:instrText>
      </w:r>
      <w:r w:rsidR="00544561">
        <w:fldChar w:fldCharType="end"/>
      </w:r>
      <w:r>
        <w:t>' sættes til 'server,type', hvor 'server' er server navnet og 'type' er 'tcp' eller 'netb'.</w:t>
      </w:r>
    </w:p>
    <w:p w:rsidR="00677539" w:rsidRDefault="00677539" w:rsidP="00677539">
      <w:pPr>
        <w:pStyle w:val="Overskrift1"/>
      </w:pPr>
      <w:bookmarkStart w:id="70" w:name="_Toc118101371"/>
      <w:r>
        <w:t>5.6.3. Import af tabeldefinitioner</w:t>
      </w:r>
      <w:bookmarkEnd w:id="70"/>
    </w:p>
    <w:p w:rsidR="00677539" w:rsidRDefault="00677539" w:rsidP="00677539">
      <w:pPr>
        <w:jc w:val="both"/>
      </w:pPr>
      <w:r>
        <w:t>Fra menuen 'Fil' - 'Import ODBC</w:t>
      </w:r>
      <w:r w:rsidR="00544561">
        <w:fldChar w:fldCharType="begin"/>
      </w:r>
      <w:r w:rsidR="00544561">
        <w:instrText xml:space="preserve"> XE "</w:instrText>
      </w:r>
      <w:r w:rsidR="00544561" w:rsidRPr="008F640C">
        <w:instrText>ODBC</w:instrText>
      </w:r>
      <w:r w:rsidR="00544561">
        <w:instrText xml:space="preserve">" </w:instrText>
      </w:r>
      <w:r w:rsidR="00544561">
        <w:fldChar w:fldCharType="end"/>
      </w:r>
      <w:r>
        <w:t xml:space="preserve"> definitioner' vælges driveren 'Navision</w:t>
      </w:r>
      <w:r w:rsidR="00544561">
        <w:fldChar w:fldCharType="begin"/>
      </w:r>
      <w:r w:rsidR="00544561">
        <w:instrText xml:space="preserve"> XE "</w:instrText>
      </w:r>
      <w:r w:rsidR="00544561" w:rsidRPr="008F640C">
        <w:instrText>Navision</w:instrText>
      </w:r>
      <w:r w:rsidR="00544561">
        <w:instrText xml:space="preserve">" </w:instrText>
      </w:r>
      <w:r w:rsidR="00544561">
        <w:fldChar w:fldCharType="end"/>
      </w:r>
      <w:r>
        <w:t xml:space="preserve"> Financials' for at importere alle eller udvalgte tabeldefinitioner.</w:t>
      </w:r>
    </w:p>
    <w:p w:rsidR="00677539" w:rsidRDefault="00677539" w:rsidP="00677539">
      <w:pPr>
        <w:jc w:val="both"/>
      </w:pPr>
    </w:p>
    <w:p w:rsidR="00677539" w:rsidRDefault="00677539" w:rsidP="00677539">
      <w:pPr>
        <w:jc w:val="center"/>
      </w:pPr>
      <w:r>
        <w:pict>
          <v:shape id="_x0000_i1035" type="#_x0000_t75" style="width:450pt;height:272.25pt">
            <v:imagedata r:id="rId17" o:title="r07-dan202"/>
          </v:shape>
        </w:pict>
      </w:r>
    </w:p>
    <w:p w:rsidR="00152C07" w:rsidRDefault="00677539" w:rsidP="00677539">
      <w:pPr>
        <w:pStyle w:val="Overskrift7"/>
      </w:pPr>
      <w:bookmarkStart w:id="71" w:name="_Toc118101287"/>
      <w:r>
        <w:t>10. Import af alle eller udvalgte Navision</w:t>
      </w:r>
      <w:r w:rsidR="00544561">
        <w:fldChar w:fldCharType="begin"/>
      </w:r>
      <w:r w:rsidR="00544561">
        <w:instrText xml:space="preserve"> XE "</w:instrText>
      </w:r>
      <w:r w:rsidR="00544561" w:rsidRPr="008F640C">
        <w:instrText>Navision</w:instrText>
      </w:r>
      <w:r w:rsidR="00544561">
        <w:instrText xml:space="preserve">" </w:instrText>
      </w:r>
      <w:r w:rsidR="00544561">
        <w:fldChar w:fldCharType="end"/>
      </w:r>
      <w:r>
        <w:t xml:space="preserve"> tabeldefinitioner</w:t>
      </w:r>
      <w:bookmarkEnd w:id="71"/>
    </w:p>
    <w:p w:rsidR="00152C07" w:rsidRDefault="00152C07" w:rsidP="00152C07">
      <w:pPr>
        <w:pStyle w:val="Overskrift1"/>
        <w:rPr>
          <w:b w:val="0"/>
        </w:rPr>
      </w:pPr>
      <w:bookmarkStart w:id="72" w:name="_Toc118101372"/>
      <w:r>
        <w:t xml:space="preserve">5.7. </w:t>
      </w:r>
      <w:r w:rsidRPr="00152C07">
        <w:rPr>
          <w:u w:val="single"/>
        </w:rPr>
        <w:t>CONCORDE</w:t>
      </w:r>
      <w:r w:rsidRPr="00152C07">
        <w:rPr>
          <w:b w:val="0"/>
        </w:rPr>
        <w:t xml:space="preserve"> C5/XAL</w:t>
      </w:r>
      <w:bookmarkEnd w:id="72"/>
    </w:p>
    <w:p w:rsidR="005E7F21" w:rsidRDefault="00152C07" w:rsidP="00152C07">
      <w:pPr>
        <w:jc w:val="both"/>
      </w:pPr>
      <w:r>
        <w:t>Concorde</w:t>
      </w:r>
      <w:r w:rsidR="00544561">
        <w:fldChar w:fldCharType="begin"/>
      </w:r>
      <w:r w:rsidR="00544561">
        <w:instrText xml:space="preserve"> XE "</w:instrText>
      </w:r>
      <w:r w:rsidR="00544561" w:rsidRPr="005720E2">
        <w:rPr>
          <w:lang w:val="en-US"/>
        </w:rPr>
        <w:instrText>Concorde</w:instrText>
      </w:r>
      <w:r w:rsidR="00544561">
        <w:rPr>
          <w:lang w:val="en-US"/>
        </w:rPr>
        <w:instrText>"</w:instrText>
      </w:r>
      <w:r w:rsidR="00544561">
        <w:instrText xml:space="preserve"> </w:instrText>
      </w:r>
      <w:r w:rsidR="00544561">
        <w:fldChar w:fldCharType="end"/>
      </w:r>
      <w:r>
        <w:t xml:space="preserve"> C5/XAL driveren findes som både 16 og 32 bit for læsning alene til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samt ODBC</w:t>
      </w:r>
      <w:r w:rsidR="00544561">
        <w:fldChar w:fldCharType="begin"/>
      </w:r>
      <w:r w:rsidR="00544561">
        <w:instrText xml:space="preserve"> XE "</w:instrText>
      </w:r>
      <w:r w:rsidR="00544561" w:rsidRPr="008F640C">
        <w:instrText>ODBC</w:instrText>
      </w:r>
      <w:r w:rsidR="00544561">
        <w:instrText xml:space="preserve">" </w:instrText>
      </w:r>
      <w:r w:rsidR="00544561">
        <w:fldChar w:fldCharType="end"/>
      </w:r>
      <w:r>
        <w:t xml:space="preserve"> driveren.</w:t>
      </w:r>
    </w:p>
    <w:p w:rsidR="005E7F21" w:rsidRDefault="005E7F21" w:rsidP="005E7F21">
      <w:pPr>
        <w:pStyle w:val="Overskrift1"/>
      </w:pPr>
      <w:bookmarkStart w:id="73" w:name="_Toc118101373"/>
      <w:r>
        <w:t>5.7.1. Export af fildefinitionerne fra Concorde</w:t>
      </w:r>
      <w:bookmarkEnd w:id="73"/>
      <w:r w:rsidR="00544561">
        <w:fldChar w:fldCharType="begin"/>
      </w:r>
      <w:r w:rsidR="00544561">
        <w:instrText xml:space="preserve"> XE "</w:instrText>
      </w:r>
      <w:r w:rsidR="00544561" w:rsidRPr="005720E2">
        <w:rPr>
          <w:lang w:val="en-US"/>
        </w:rPr>
        <w:instrText>Concorde</w:instrText>
      </w:r>
      <w:r w:rsidR="00544561">
        <w:rPr>
          <w:lang w:val="en-US"/>
        </w:rPr>
        <w:instrText>"</w:instrText>
      </w:r>
      <w:r w:rsidR="00544561">
        <w:instrText xml:space="preserve"> </w:instrText>
      </w:r>
      <w:r w:rsidR="00544561">
        <w:fldChar w:fldCharType="end"/>
      </w:r>
    </w:p>
    <w:p w:rsidR="005E7F21" w:rsidRDefault="005E7F21" w:rsidP="005E7F21">
      <w:pPr>
        <w:jc w:val="both"/>
      </w:pPr>
      <w:r>
        <w:t>Hvis Concorde</w:t>
      </w:r>
      <w:r w:rsidR="00544561">
        <w:fldChar w:fldCharType="begin"/>
      </w:r>
      <w:r w:rsidR="00544561">
        <w:instrText xml:space="preserve"> XE "</w:instrText>
      </w:r>
      <w:r w:rsidR="00544561" w:rsidRPr="005720E2">
        <w:rPr>
          <w:lang w:val="en-US"/>
        </w:rPr>
        <w:instrText>Concorde</w:instrText>
      </w:r>
      <w:r w:rsidR="00544561">
        <w:rPr>
          <w:lang w:val="en-US"/>
        </w:rPr>
        <w:instrText>"</w:instrText>
      </w:r>
      <w:r w:rsidR="00544561">
        <w:instrText xml:space="preserve"> </w:instrText>
      </w:r>
      <w:r w:rsidR="00544561">
        <w:fldChar w:fldCharType="end"/>
      </w:r>
      <w:r>
        <w:t xml:space="preserve"> er installeret i for eksempel directory e:\concorde skal alle fildefinitioner først eksporteres herfra til en .DBD tekstfil.</w:t>
      </w:r>
    </w:p>
    <w:p w:rsidR="00AE0A77" w:rsidRDefault="005E7F21" w:rsidP="005E7F21">
      <w:pPr>
        <w:jc w:val="both"/>
      </w:pPr>
      <w:r>
        <w:t>Denne Export foretages ved at logge ind i Concorde</w:t>
      </w:r>
      <w:r w:rsidR="00544561">
        <w:fldChar w:fldCharType="begin"/>
      </w:r>
      <w:r w:rsidR="00544561">
        <w:instrText xml:space="preserve"> XE "</w:instrText>
      </w:r>
      <w:r w:rsidR="00544561" w:rsidRPr="005720E2">
        <w:rPr>
          <w:lang w:val="en-US"/>
        </w:rPr>
        <w:instrText>Concorde</w:instrText>
      </w:r>
      <w:r w:rsidR="00544561">
        <w:rPr>
          <w:lang w:val="en-US"/>
        </w:rPr>
        <w:instrText>"</w:instrText>
      </w:r>
      <w:r w:rsidR="00544561">
        <w:instrText xml:space="preserve"> </w:instrText>
      </w:r>
      <w:r w:rsidR="00544561">
        <w:fldChar w:fldCharType="end"/>
      </w:r>
      <w:r>
        <w:t xml:space="preserve"> som 'supervisor' og vælge menuen 'Generel' - 'Ændringer' - 'Udviklingsmenu' og herfra 'Export' - 'DBD' - 'Alle + Enum'. Den eksporterede fil gemmes herved i samme directory, som Concorde er installeret i, dvs. e:\concorde.</w:t>
      </w:r>
    </w:p>
    <w:p w:rsidR="00AE0A77" w:rsidRDefault="00AE0A77" w:rsidP="00AE0A77">
      <w:pPr>
        <w:pStyle w:val="Overskrift1"/>
      </w:pPr>
      <w:bookmarkStart w:id="74" w:name="_Toc118101374"/>
      <w:r>
        <w:t>5.7.2. Installation</w:t>
      </w:r>
      <w:r w:rsidR="00544561">
        <w:fldChar w:fldCharType="begin"/>
      </w:r>
      <w:r w:rsidR="00544561">
        <w:instrText xml:space="preserve"> XE "</w:instrText>
      </w:r>
      <w:r w:rsidR="00544561" w:rsidRPr="005720E2">
        <w:rPr>
          <w:lang w:val="en-US"/>
        </w:rPr>
        <w:instrText>Installation</w:instrText>
      </w:r>
      <w:r w:rsidR="00544561">
        <w:rPr>
          <w:lang w:val="en-US"/>
        </w:rPr>
        <w:instrText>"</w:instrText>
      </w:r>
      <w:r w:rsidR="00544561">
        <w:instrText xml:space="preserve"> </w:instrText>
      </w:r>
      <w:r w:rsidR="00544561">
        <w:fldChar w:fldCharType="end"/>
      </w:r>
      <w:r>
        <w:t xml:space="preserve"> og konfiguration af Concorde</w:t>
      </w:r>
      <w:r w:rsidR="00544561">
        <w:fldChar w:fldCharType="begin"/>
      </w:r>
      <w:r w:rsidR="00544561">
        <w:instrText xml:space="preserve"> XE "</w:instrText>
      </w:r>
      <w:r w:rsidR="00544561" w:rsidRPr="005720E2">
        <w:rPr>
          <w:lang w:val="en-US"/>
        </w:rPr>
        <w:instrText>Concorde</w:instrText>
      </w:r>
      <w:r w:rsidR="00544561">
        <w:rPr>
          <w:lang w:val="en-US"/>
        </w:rPr>
        <w:instrText>"</w:instrText>
      </w:r>
      <w:r w:rsidR="00544561">
        <w:instrText xml:space="preserve"> </w:instrText>
      </w:r>
      <w:r w:rsidR="00544561">
        <w:fldChar w:fldCharType="end"/>
      </w:r>
      <w:r>
        <w:t xml:space="preserve"> driveren</w:t>
      </w:r>
      <w:bookmarkEnd w:id="74"/>
    </w:p>
    <w:p w:rsidR="00AE0A77" w:rsidRDefault="00AE0A77" w:rsidP="00AE0A77">
      <w:pPr>
        <w:jc w:val="both"/>
      </w:pPr>
      <w:r>
        <w:t>Følg vejledningen for installation af en ny ODBC</w:t>
      </w:r>
      <w:r w:rsidR="00544561">
        <w:fldChar w:fldCharType="begin"/>
      </w:r>
      <w:r w:rsidR="00544561">
        <w:instrText xml:space="preserve"> XE "</w:instrText>
      </w:r>
      <w:r w:rsidR="00544561" w:rsidRPr="008F640C">
        <w:instrText>ODBC</w:instrText>
      </w:r>
      <w:r w:rsidR="00544561">
        <w:instrText xml:space="preserve">" </w:instrText>
      </w:r>
      <w:r w:rsidR="00544561">
        <w:fldChar w:fldCharType="end"/>
      </w:r>
      <w:r>
        <w:t xml:space="preserve"> driver i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Vælg driveren 'Concorde</w:t>
      </w:r>
      <w:r w:rsidR="00544561">
        <w:fldChar w:fldCharType="begin"/>
      </w:r>
      <w:r w:rsidR="00544561">
        <w:instrText xml:space="preserve"> XE "</w:instrText>
      </w:r>
      <w:r w:rsidR="00544561" w:rsidRPr="005720E2">
        <w:rPr>
          <w:lang w:val="en-US"/>
        </w:rPr>
        <w:instrText>Concorde</w:instrText>
      </w:r>
      <w:r w:rsidR="00544561">
        <w:rPr>
          <w:lang w:val="en-US"/>
        </w:rPr>
        <w:instrText>"</w:instrText>
      </w:r>
      <w:r w:rsidR="00544561">
        <w:instrText xml:space="preserve"> </w:instrText>
      </w:r>
      <w:r w:rsidR="00544561">
        <w:fldChar w:fldCharType="end"/>
      </w:r>
      <w:r>
        <w:t xml:space="preserve"> C4' eller 'Concorde C5/XAL'.</w:t>
      </w:r>
    </w:p>
    <w:p w:rsidR="00AE0A77" w:rsidRDefault="00AE0A77" w:rsidP="00AE0A77">
      <w:pPr>
        <w:jc w:val="both"/>
      </w:pPr>
      <w:r>
        <w:t>I funktionen 'Database-interface' vælges den installerede Concorde</w:t>
      </w:r>
      <w:r w:rsidR="00544561">
        <w:fldChar w:fldCharType="begin"/>
      </w:r>
      <w:r w:rsidR="00544561">
        <w:instrText xml:space="preserve"> XE "</w:instrText>
      </w:r>
      <w:r w:rsidR="00544561" w:rsidRPr="005720E2">
        <w:rPr>
          <w:lang w:val="en-US"/>
        </w:rPr>
        <w:instrText>Concorde</w:instrText>
      </w:r>
      <w:r w:rsidR="00544561">
        <w:rPr>
          <w:lang w:val="en-US"/>
        </w:rPr>
        <w:instrText>"</w:instrText>
      </w:r>
      <w:r w:rsidR="00544561">
        <w:instrText xml:space="preserve"> </w:instrText>
      </w:r>
      <w:r w:rsidR="00544561">
        <w:fldChar w:fldCharType="end"/>
      </w:r>
      <w:r>
        <w:t xml:space="preserve"> driver, hvor følgende opsætning vil svare til det ovenfor nævnte system:</w:t>
      </w:r>
    </w:p>
    <w:p w:rsidR="00AE0A77" w:rsidRDefault="00AE0A77" w:rsidP="00AE0A77">
      <w:pPr>
        <w:jc w:val="both"/>
      </w:pPr>
    </w:p>
    <w:p w:rsidR="00AE0A77" w:rsidRDefault="00AE0A77" w:rsidP="00AE0A77">
      <w:pPr>
        <w:jc w:val="center"/>
      </w:pPr>
      <w:r>
        <w:pict>
          <v:shape id="_x0000_i1036" type="#_x0000_t75" style="width:462pt;height:252.75pt">
            <v:imagedata r:id="rId18" o:title="r07-dan203"/>
          </v:shape>
        </w:pict>
      </w:r>
    </w:p>
    <w:p w:rsidR="00647EA6" w:rsidRDefault="00AE0A77" w:rsidP="00AE0A77">
      <w:pPr>
        <w:pStyle w:val="Overskrift7"/>
      </w:pPr>
      <w:bookmarkStart w:id="75" w:name="_Toc118101288"/>
      <w:r>
        <w:t>11. Eksempel på opsætning af Concorde</w:t>
      </w:r>
      <w:r w:rsidR="00544561">
        <w:fldChar w:fldCharType="begin"/>
      </w:r>
      <w:r w:rsidR="00544561">
        <w:instrText xml:space="preserve"> XE "</w:instrText>
      </w:r>
      <w:r w:rsidR="00544561" w:rsidRPr="005720E2">
        <w:rPr>
          <w:lang w:val="en-US"/>
        </w:rPr>
        <w:instrText>Concorde</w:instrText>
      </w:r>
      <w:r w:rsidR="00544561">
        <w:rPr>
          <w:lang w:val="en-US"/>
        </w:rPr>
        <w:instrText>"</w:instrText>
      </w:r>
      <w:r w:rsidR="00544561">
        <w:instrText xml:space="preserve"> </w:instrText>
      </w:r>
      <w:r w:rsidR="00544561">
        <w:fldChar w:fldCharType="end"/>
      </w:r>
      <w:r>
        <w:t xml:space="preserve"> driveren</w:t>
      </w:r>
      <w:bookmarkEnd w:id="75"/>
    </w:p>
    <w:p w:rsidR="00647EA6" w:rsidRDefault="00647EA6" w:rsidP="00647EA6">
      <w:pPr>
        <w:pStyle w:val="Overskrift1"/>
      </w:pPr>
      <w:bookmarkStart w:id="76" w:name="_Toc118101375"/>
      <w:r>
        <w:t>5.7.3. Import af tabeldefinitioner</w:t>
      </w:r>
      <w:bookmarkEnd w:id="76"/>
    </w:p>
    <w:p w:rsidR="00647EA6" w:rsidRDefault="00647EA6" w:rsidP="00647EA6">
      <w:pPr>
        <w:jc w:val="both"/>
      </w:pPr>
      <w:r>
        <w:t>Fra menuen 'Fil' - 'Import ODBC</w:t>
      </w:r>
      <w:r w:rsidR="00544561">
        <w:fldChar w:fldCharType="begin"/>
      </w:r>
      <w:r w:rsidR="00544561">
        <w:instrText xml:space="preserve"> XE "</w:instrText>
      </w:r>
      <w:r w:rsidR="00544561" w:rsidRPr="008F640C">
        <w:instrText>ODBC</w:instrText>
      </w:r>
      <w:r w:rsidR="00544561">
        <w:instrText xml:space="preserve">" </w:instrText>
      </w:r>
      <w:r w:rsidR="00544561">
        <w:fldChar w:fldCharType="end"/>
      </w:r>
      <w:r>
        <w:t xml:space="preserve"> definitioner' vælges driveren 'Concorde</w:t>
      </w:r>
      <w:r w:rsidR="00544561">
        <w:fldChar w:fldCharType="begin"/>
      </w:r>
      <w:r w:rsidR="00544561">
        <w:instrText xml:space="preserve"> XE "</w:instrText>
      </w:r>
      <w:r w:rsidR="00544561" w:rsidRPr="005720E2">
        <w:rPr>
          <w:lang w:val="en-US"/>
        </w:rPr>
        <w:instrText>Concorde</w:instrText>
      </w:r>
      <w:r w:rsidR="00544561">
        <w:rPr>
          <w:lang w:val="en-US"/>
        </w:rPr>
        <w:instrText>"</w:instrText>
      </w:r>
      <w:r w:rsidR="00544561">
        <w:instrText xml:space="preserve"> </w:instrText>
      </w:r>
      <w:r w:rsidR="00544561">
        <w:fldChar w:fldCharType="end"/>
      </w:r>
      <w:r>
        <w:t>' for at importere alle tabeldefinitioner.</w:t>
      </w:r>
    </w:p>
    <w:p w:rsidR="00647EA6" w:rsidRDefault="00647EA6" w:rsidP="00647EA6">
      <w:pPr>
        <w:jc w:val="both"/>
      </w:pPr>
      <w:r>
        <w:t>Der kræves et brugernavn (password) herfor. Dette er 'BASIC'.</w:t>
      </w:r>
    </w:p>
    <w:p w:rsidR="00A20BEF" w:rsidRDefault="00647EA6" w:rsidP="00647EA6">
      <w:pPr>
        <w:jc w:val="both"/>
      </w:pPr>
      <w:r>
        <w:t>Når brugernavnet er indtastet importeres samtlige tabeldefinitioner, dvs. der kan ikke vælges enkelte filer med denne driver, men man kan naturligvis slette overflødige definitioner efter importen er gennemført.</w:t>
      </w:r>
    </w:p>
    <w:p w:rsidR="00A20BEF" w:rsidRDefault="00A20BEF" w:rsidP="00A20BEF">
      <w:pPr>
        <w:pStyle w:val="Overskrift1"/>
        <w:rPr>
          <w:b w:val="0"/>
        </w:rPr>
      </w:pPr>
      <w:bookmarkStart w:id="77" w:name="_Toc118101376"/>
      <w:r>
        <w:t xml:space="preserve">5.8. </w:t>
      </w:r>
      <w:r w:rsidRPr="00A20BEF">
        <w:rPr>
          <w:u w:val="single"/>
        </w:rPr>
        <w:t>BTrieve</w:t>
      </w:r>
      <w:r w:rsidR="00544561">
        <w:rPr>
          <w:u w:val="single"/>
        </w:rPr>
        <w:fldChar w:fldCharType="begin"/>
      </w:r>
      <w:r w:rsidR="00544561">
        <w:rPr>
          <w:u w:val="single"/>
        </w:rPr>
        <w:instrText xml:space="preserve"> XE "</w:instrText>
      </w:r>
      <w:r w:rsidR="00544561" w:rsidRPr="008F640C">
        <w:instrText>BTrieve</w:instrText>
      </w:r>
      <w:r w:rsidR="00544561">
        <w:instrText>"</w:instrText>
      </w:r>
      <w:r w:rsidR="00544561">
        <w:rPr>
          <w:u w:val="single"/>
        </w:rPr>
        <w:instrText xml:space="preserve"> </w:instrText>
      </w:r>
      <w:r w:rsidR="00544561">
        <w:rPr>
          <w:u w:val="single"/>
        </w:rPr>
        <w:fldChar w:fldCharType="end"/>
      </w:r>
      <w:r w:rsidRPr="00A20BEF">
        <w:rPr>
          <w:b w:val="0"/>
        </w:rPr>
        <w:t xml:space="preserve"> version 5.10 og 6.15</w:t>
      </w:r>
      <w:bookmarkEnd w:id="77"/>
    </w:p>
    <w:p w:rsidR="00AB6F3A" w:rsidRDefault="00A20BEF" w:rsidP="00A20BEF">
      <w:pPr>
        <w:jc w:val="both"/>
      </w:pPr>
      <w:r>
        <w:t>BTrieve</w:t>
      </w:r>
      <w:r w:rsidR="00544561">
        <w:fldChar w:fldCharType="begin"/>
      </w:r>
      <w:r w:rsidR="00544561">
        <w:instrText xml:space="preserve"> XE "</w:instrText>
      </w:r>
      <w:r w:rsidR="00544561" w:rsidRPr="008F640C">
        <w:instrText>BTrieve</w:instrText>
      </w:r>
      <w:r w:rsidR="00544561">
        <w:instrText xml:space="preserve">" </w:instrText>
      </w:r>
      <w:r w:rsidR="00544561">
        <w:fldChar w:fldCharType="end"/>
      </w:r>
      <w:r>
        <w:t xml:space="preserve"> filer kan læses direkte uden brug af en BTrieve ODBC</w:t>
      </w:r>
      <w:r w:rsidR="00544561">
        <w:fldChar w:fldCharType="begin"/>
      </w:r>
      <w:r w:rsidR="00544561">
        <w:instrText xml:space="preserve"> XE "</w:instrText>
      </w:r>
      <w:r w:rsidR="00544561" w:rsidRPr="008F640C">
        <w:instrText>ODBC</w:instrText>
      </w:r>
      <w:r w:rsidR="00544561">
        <w:instrText xml:space="preserve">" </w:instrText>
      </w:r>
      <w:r w:rsidR="00544561">
        <w:fldChar w:fldCharType="end"/>
      </w:r>
      <w:r>
        <w:t xml:space="preserve"> driver. Dette vil give en betydelig bedre performance når der arbejdes med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w:t>
      </w:r>
    </w:p>
    <w:p w:rsidR="00AB6F3A" w:rsidRDefault="00AB6F3A" w:rsidP="00AB6F3A">
      <w:pPr>
        <w:pStyle w:val="Overskrift1"/>
      </w:pPr>
      <w:bookmarkStart w:id="78" w:name="_Toc118101377"/>
      <w:r>
        <w:t>5.8.1. Installation</w:t>
      </w:r>
      <w:r w:rsidR="00544561">
        <w:fldChar w:fldCharType="begin"/>
      </w:r>
      <w:r w:rsidR="00544561">
        <w:instrText xml:space="preserve"> XE "</w:instrText>
      </w:r>
      <w:r w:rsidR="00544561" w:rsidRPr="005720E2">
        <w:rPr>
          <w:lang w:val="en-US"/>
        </w:rPr>
        <w:instrText>Installation</w:instrText>
      </w:r>
      <w:r w:rsidR="00544561">
        <w:rPr>
          <w:lang w:val="en-US"/>
        </w:rPr>
        <w:instrText>"</w:instrText>
      </w:r>
      <w:r w:rsidR="00544561">
        <w:instrText xml:space="preserve"> </w:instrText>
      </w:r>
      <w:r w:rsidR="00544561">
        <w:fldChar w:fldCharType="end"/>
      </w:r>
      <w:r>
        <w:t xml:space="preserve"> og konfiguration af Btrieve driveren</w:t>
      </w:r>
      <w:bookmarkEnd w:id="78"/>
    </w:p>
    <w:p w:rsidR="00AB6F3A" w:rsidRDefault="00AB6F3A" w:rsidP="00AB6F3A">
      <w:pPr>
        <w:jc w:val="both"/>
      </w:pPr>
      <w:r>
        <w:t>Følg vejledningen for installation af en ny ODBC</w:t>
      </w:r>
      <w:r w:rsidR="00544561">
        <w:fldChar w:fldCharType="begin"/>
      </w:r>
      <w:r w:rsidR="00544561">
        <w:instrText xml:space="preserve"> XE "</w:instrText>
      </w:r>
      <w:r w:rsidR="00544561" w:rsidRPr="008F640C">
        <w:instrText>ODBC</w:instrText>
      </w:r>
      <w:r w:rsidR="00544561">
        <w:instrText xml:space="preserve">" </w:instrText>
      </w:r>
      <w:r w:rsidR="00544561">
        <w:fldChar w:fldCharType="end"/>
      </w:r>
      <w:r>
        <w:t xml:space="preserve"> driver i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Vælg driveren 'BTrieve</w:t>
      </w:r>
      <w:r w:rsidR="00544561">
        <w:fldChar w:fldCharType="begin"/>
      </w:r>
      <w:r w:rsidR="00544561">
        <w:instrText xml:space="preserve"> XE "</w:instrText>
      </w:r>
      <w:r w:rsidR="00544561" w:rsidRPr="008F640C">
        <w:instrText>BTrieve</w:instrText>
      </w:r>
      <w:r w:rsidR="00544561">
        <w:instrText xml:space="preserve">" </w:instrText>
      </w:r>
      <w:r w:rsidR="00544561">
        <w:fldChar w:fldCharType="end"/>
      </w:r>
      <w:r>
        <w:t>'.</w:t>
      </w:r>
    </w:p>
    <w:p w:rsidR="00AB6F3A" w:rsidRDefault="00AB6F3A" w:rsidP="00AB6F3A">
      <w:pPr>
        <w:jc w:val="both"/>
      </w:pPr>
      <w:r>
        <w:t>I funktionen 'Database-interface' vælges den installerede BTrieve</w:t>
      </w:r>
      <w:r w:rsidR="00544561">
        <w:fldChar w:fldCharType="begin"/>
      </w:r>
      <w:r w:rsidR="00544561">
        <w:instrText xml:space="preserve"> XE "</w:instrText>
      </w:r>
      <w:r w:rsidR="00544561" w:rsidRPr="008F640C">
        <w:instrText>BTrieve</w:instrText>
      </w:r>
      <w:r w:rsidR="00544561">
        <w:instrText xml:space="preserve">" </w:instrText>
      </w:r>
      <w:r w:rsidR="00544561">
        <w:fldChar w:fldCharType="end"/>
      </w:r>
      <w:r>
        <w:t xml:space="preserve"> driver, hvor følgende opsætning kan anvendes såfremt BTrieve kartotekerne er placeret under e:\btrieve</w:t>
      </w:r>
    </w:p>
    <w:p w:rsidR="00AB6F3A" w:rsidRDefault="00AB6F3A" w:rsidP="00AB6F3A">
      <w:pPr>
        <w:jc w:val="both"/>
      </w:pPr>
    </w:p>
    <w:p w:rsidR="00AB6F3A" w:rsidRDefault="00AB6F3A" w:rsidP="00AB6F3A">
      <w:pPr>
        <w:jc w:val="center"/>
      </w:pPr>
      <w:r>
        <w:pict>
          <v:shape id="_x0000_i1037" type="#_x0000_t75" style="width:465pt;height:255.75pt">
            <v:imagedata r:id="rId19" o:title="r07-dan205"/>
          </v:shape>
        </w:pict>
      </w:r>
    </w:p>
    <w:p w:rsidR="00320A50" w:rsidRDefault="00AB6F3A" w:rsidP="00AB6F3A">
      <w:pPr>
        <w:pStyle w:val="Overskrift7"/>
      </w:pPr>
      <w:bookmarkStart w:id="79" w:name="_Toc118101289"/>
      <w:r>
        <w:t>12. Eksempet på opsætning af BTrieve</w:t>
      </w:r>
      <w:r w:rsidR="00544561">
        <w:fldChar w:fldCharType="begin"/>
      </w:r>
      <w:r w:rsidR="00544561">
        <w:instrText xml:space="preserve"> XE "</w:instrText>
      </w:r>
      <w:r w:rsidR="00544561" w:rsidRPr="008F640C">
        <w:instrText>BTrieve</w:instrText>
      </w:r>
      <w:r w:rsidR="00544561">
        <w:instrText xml:space="preserve">" </w:instrText>
      </w:r>
      <w:r w:rsidR="00544561">
        <w:fldChar w:fldCharType="end"/>
      </w:r>
      <w:r>
        <w:t xml:space="preserve"> driveren</w:t>
      </w:r>
      <w:bookmarkEnd w:id="79"/>
    </w:p>
    <w:p w:rsidR="00320A50" w:rsidRDefault="00320A50" w:rsidP="00320A50">
      <w:pPr>
        <w:pStyle w:val="Overskrift1"/>
      </w:pPr>
      <w:bookmarkStart w:id="80" w:name="_Toc118101378"/>
      <w:r>
        <w:t>5.8.1.1. Avancerede indstillinger</w:t>
      </w:r>
      <w:bookmarkEnd w:id="80"/>
    </w:p>
    <w:p w:rsidR="00320A50" w:rsidRDefault="00320A50" w:rsidP="00320A50">
      <w:pPr>
        <w:jc w:val="both"/>
      </w:pPr>
      <w:r>
        <w:t>BTrieve</w:t>
      </w:r>
      <w:r w:rsidR="00544561">
        <w:fldChar w:fldCharType="begin"/>
      </w:r>
      <w:r w:rsidR="00544561">
        <w:instrText xml:space="preserve"> XE "</w:instrText>
      </w:r>
      <w:r w:rsidR="00544561" w:rsidRPr="008F640C">
        <w:instrText>BTrieve</w:instrText>
      </w:r>
      <w:r w:rsidR="00544561">
        <w:instrText xml:space="preserve">" </w:instrText>
      </w:r>
      <w:r w:rsidR="00544561">
        <w:fldChar w:fldCharType="end"/>
      </w:r>
      <w:r>
        <w:t xml:space="preserve"> driveren har parametre til indstilling af, hvordan filerne skal åbnes samt hvordan kartoteksnavnene skal dannes:</w:t>
      </w:r>
    </w:p>
    <w:p w:rsidR="00320A50" w:rsidRDefault="00320A50" w:rsidP="00320A50">
      <w:pPr>
        <w:jc w:val="both"/>
      </w:pPr>
    </w:p>
    <w:p w:rsidR="00320A50" w:rsidRDefault="00320A50" w:rsidP="00320A50">
      <w:pPr>
        <w:jc w:val="center"/>
      </w:pPr>
      <w:r>
        <w:pict>
          <v:shape id="_x0000_i1038" type="#_x0000_t75" style="width:370.5pt;height:251.25pt">
            <v:imagedata r:id="rId20" o:title="r07-dan206"/>
          </v:shape>
        </w:pict>
      </w:r>
    </w:p>
    <w:p w:rsidR="00A900F6" w:rsidRDefault="00320A50" w:rsidP="00320A50">
      <w:pPr>
        <w:pStyle w:val="Overskrift7"/>
      </w:pPr>
      <w:bookmarkStart w:id="81" w:name="_Toc118101290"/>
      <w:r>
        <w:t>13. Avancerede indstillinger for Btrieve driveren</w:t>
      </w:r>
      <w:bookmarkEnd w:id="81"/>
    </w:p>
    <w:p w:rsidR="00A900F6" w:rsidRDefault="00A900F6" w:rsidP="00A900F6">
      <w:pPr>
        <w:pStyle w:val="Overskrift1"/>
      </w:pPr>
      <w:bookmarkStart w:id="82" w:name="_Toc118101379"/>
      <w:r>
        <w:t>5.8.1.1.1. Åben metode</w:t>
      </w:r>
      <w:bookmarkEnd w:id="82"/>
    </w:p>
    <w:p w:rsidR="00A900F6" w:rsidRDefault="00A900F6" w:rsidP="00A900F6">
      <w:pPr>
        <w:jc w:val="both"/>
      </w:pPr>
      <w:r>
        <w:t>Åben metode kan være en af følgende:</w:t>
      </w:r>
    </w:p>
    <w:p w:rsidR="00A900F6" w:rsidRDefault="00A900F6" w:rsidP="00A900F6">
      <w:pPr>
        <w:pStyle w:val="Bloktekst"/>
      </w:pPr>
      <w:r>
        <w:t>- Standard</w:t>
      </w:r>
    </w:p>
    <w:p w:rsidR="00A900F6" w:rsidRDefault="00A900F6" w:rsidP="00A900F6">
      <w:pPr>
        <w:pStyle w:val="Bloktekst"/>
      </w:pPr>
      <w:r>
        <w:t>- Exclusive</w:t>
      </w:r>
    </w:p>
    <w:p w:rsidR="00A900F6" w:rsidRDefault="00A900F6" w:rsidP="00A900F6">
      <w:pPr>
        <w:pStyle w:val="Bloktekst"/>
      </w:pPr>
      <w:r>
        <w:t>- Single Engine File Sharing (kun version 6.15)</w:t>
      </w:r>
    </w:p>
    <w:p w:rsidR="00A900F6" w:rsidRDefault="00A900F6" w:rsidP="00A900F6">
      <w:pPr>
        <w:pStyle w:val="Bloktekst"/>
      </w:pPr>
      <w:r>
        <w:t>- Multi Engine File Sharing (kun version 6.15)</w:t>
      </w:r>
    </w:p>
    <w:p w:rsidR="00A900F6" w:rsidRDefault="00A900F6" w:rsidP="00A900F6">
      <w:pPr>
        <w:jc w:val="both"/>
      </w:pPr>
      <w:r>
        <w:t>.</w:t>
      </w:r>
    </w:p>
    <w:p w:rsidR="00A900F6" w:rsidRDefault="00A900F6" w:rsidP="00A900F6">
      <w:pPr>
        <w:jc w:val="both"/>
      </w:pPr>
      <w:r>
        <w:t>Som standard åbner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en BTrievefil som read-only medmindre der er angivet opdatering på en rapport eller der er tale om et DATAMASTER</w:t>
      </w:r>
      <w:r w:rsidR="00544561">
        <w:fldChar w:fldCharType="begin"/>
      </w:r>
      <w:r w:rsidR="00544561">
        <w:instrText xml:space="preserve"> XE "</w:instrText>
      </w:r>
      <w:r w:rsidR="00544561" w:rsidRPr="005720E2">
        <w:rPr>
          <w:lang w:val="en-US"/>
        </w:rPr>
        <w:instrText>DATAMASTER</w:instrText>
      </w:r>
      <w:r w:rsidR="00544561">
        <w:rPr>
          <w:lang w:val="en-US"/>
        </w:rPr>
        <w:instrText>"</w:instrText>
      </w:r>
      <w:r w:rsidR="00544561">
        <w:instrText xml:space="preserve"> </w:instrText>
      </w:r>
      <w:r w:rsidR="00544561">
        <w:fldChar w:fldCharType="end"/>
      </w:r>
      <w:r>
        <w:t xml:space="preserve"> program.</w:t>
      </w:r>
    </w:p>
    <w:p w:rsidR="00A900F6" w:rsidRDefault="00A900F6" w:rsidP="00A900F6">
      <w:pPr>
        <w:jc w:val="both"/>
      </w:pPr>
      <w:r>
        <w:t>Når åben metode er Exclusive kan ingen andre programmer få tilgang til filen samtidig.</w:t>
      </w:r>
    </w:p>
    <w:p w:rsidR="00E02FA6" w:rsidRDefault="00A900F6" w:rsidP="00A900F6">
      <w:pPr>
        <w:jc w:val="both"/>
      </w:pPr>
      <w:r>
        <w:t>Åbningsmetoderne Single og Multi Engine File Sharing er til brug for BTrieve</w:t>
      </w:r>
      <w:r w:rsidR="00544561">
        <w:fldChar w:fldCharType="begin"/>
      </w:r>
      <w:r w:rsidR="00544561">
        <w:instrText xml:space="preserve"> XE "</w:instrText>
      </w:r>
      <w:r w:rsidR="00544561" w:rsidRPr="008F640C">
        <w:instrText>BTrieve</w:instrText>
      </w:r>
      <w:r w:rsidR="00544561">
        <w:instrText xml:space="preserve">" </w:instrText>
      </w:r>
      <w:r w:rsidR="00544561">
        <w:fldChar w:fldCharType="end"/>
      </w:r>
      <w:r>
        <w:t xml:space="preserve"> version 6.15 alene. Se BTrieve håndbogen for yderligere beskrivelse af disse.</w:t>
      </w:r>
    </w:p>
    <w:p w:rsidR="00E02FA6" w:rsidRDefault="00E02FA6" w:rsidP="00E02FA6">
      <w:pPr>
        <w:pStyle w:val="Overskrift1"/>
      </w:pPr>
      <w:bookmarkStart w:id="83" w:name="_Toc118101380"/>
      <w:r>
        <w:t>5.8.1.1.2. Navne endelse</w:t>
      </w:r>
      <w:bookmarkEnd w:id="83"/>
    </w:p>
    <w:p w:rsidR="006964FB" w:rsidRDefault="00E02FA6" w:rsidP="00E02FA6">
      <w:pPr>
        <w:jc w:val="both"/>
      </w:pPr>
      <w:r>
        <w:t>Endelsen for en BTrieve</w:t>
      </w:r>
      <w:r w:rsidR="00544561">
        <w:fldChar w:fldCharType="begin"/>
      </w:r>
      <w:r w:rsidR="00544561">
        <w:instrText xml:space="preserve"> XE "</w:instrText>
      </w:r>
      <w:r w:rsidR="00544561" w:rsidRPr="008F640C">
        <w:instrText>BTrieve</w:instrText>
      </w:r>
      <w:r w:rsidR="00544561">
        <w:instrText xml:space="preserve">" </w:instrText>
      </w:r>
      <w:r w:rsidR="00544561">
        <w:fldChar w:fldCharType="end"/>
      </w:r>
      <w:r>
        <w:t xml:space="preserve"> fil blev altid sat til .DAT i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version &lt;= 006.008. BTrieve filer kan imidlertid have andre endelser end .DAT, hvorfor denne kan angives her.</w:t>
      </w:r>
    </w:p>
    <w:p w:rsidR="006964FB" w:rsidRDefault="006964FB" w:rsidP="006964FB">
      <w:pPr>
        <w:pStyle w:val="Overskrift1"/>
      </w:pPr>
      <w:bookmarkStart w:id="84" w:name="_Toc118101381"/>
      <w:r>
        <w:t>5.8.1.1.3. Navne optioner</w:t>
      </w:r>
      <w:bookmarkEnd w:id="84"/>
    </w:p>
    <w:p w:rsidR="006964FB" w:rsidRDefault="006964FB" w:rsidP="006964FB">
      <w:pPr>
        <w:jc w:val="both"/>
      </w:pPr>
      <w:r>
        <w:t>Dette felt bestemmer, hvordan filnavnet genereres i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for en BTrieve</w:t>
      </w:r>
      <w:r w:rsidR="00544561">
        <w:fldChar w:fldCharType="begin"/>
      </w:r>
      <w:r w:rsidR="00544561">
        <w:instrText xml:space="preserve"> XE "</w:instrText>
      </w:r>
      <w:r w:rsidR="00544561" w:rsidRPr="008F640C">
        <w:instrText>BTrieve</w:instrText>
      </w:r>
      <w:r w:rsidR="00544561">
        <w:instrText xml:space="preserve">" </w:instrText>
      </w:r>
      <w:r w:rsidR="00544561">
        <w:fldChar w:fldCharType="end"/>
      </w:r>
      <w:r>
        <w:t xml:space="preserve"> fil. Herved kan den normale placering af filerne overstyres. Hvis vi antager, at BTrieve driveren er installeret med database sti:</w:t>
      </w:r>
    </w:p>
    <w:p w:rsidR="006964FB" w:rsidRDefault="006964FB" w:rsidP="006964FB">
      <w:pPr>
        <w:pStyle w:val="Bloktekst"/>
      </w:pPr>
      <w:r>
        <w:t>c:/btrieve/database</w:t>
      </w:r>
    </w:p>
    <w:p w:rsidR="006964FB" w:rsidRDefault="006964FB" w:rsidP="006964FB">
      <w:pPr>
        <w:jc w:val="both"/>
      </w:pPr>
      <w:r>
        <w:t>og en fil defineres med navnet</w:t>
      </w:r>
    </w:p>
    <w:p w:rsidR="006964FB" w:rsidRDefault="006964FB" w:rsidP="006964FB">
      <w:pPr>
        <w:pStyle w:val="Bloktekst"/>
      </w:pPr>
      <w:r>
        <w:t>kunder</w:t>
      </w:r>
    </w:p>
    <w:p w:rsidR="006964FB" w:rsidRDefault="006964FB" w:rsidP="006964FB">
      <w:pPr>
        <w:jc w:val="both"/>
      </w:pPr>
      <w:r>
        <w:t>og endelsen er sat som</w:t>
      </w:r>
    </w:p>
    <w:p w:rsidR="006964FB" w:rsidRDefault="006964FB" w:rsidP="006964FB">
      <w:pPr>
        <w:pStyle w:val="Bloktekst"/>
      </w:pPr>
      <w:r>
        <w:t>dat</w:t>
      </w:r>
    </w:p>
    <w:p w:rsidR="006964FB" w:rsidRDefault="006964FB" w:rsidP="006964FB">
      <w:pPr>
        <w:jc w:val="both"/>
      </w:pPr>
      <w:r>
        <w:t>og filen fysisk findes som</w:t>
      </w:r>
    </w:p>
    <w:p w:rsidR="006964FB" w:rsidRDefault="006964FB" w:rsidP="006964FB">
      <w:pPr>
        <w:pStyle w:val="Bloktekst"/>
      </w:pPr>
      <w:r>
        <w:t>c:/btrieve/database/kunder.dat</w:t>
      </w:r>
    </w:p>
    <w:p w:rsidR="006964FB" w:rsidRDefault="006964FB" w:rsidP="006964FB">
      <w:pPr>
        <w:jc w:val="both"/>
      </w:pPr>
      <w:r>
        <w:t>Da BTrieve</w:t>
      </w:r>
      <w:r w:rsidR="00544561">
        <w:fldChar w:fldCharType="begin"/>
      </w:r>
      <w:r w:rsidR="00544561">
        <w:instrText xml:space="preserve"> XE "</w:instrText>
      </w:r>
      <w:r w:rsidR="00544561" w:rsidRPr="008F640C">
        <w:instrText>BTrieve</w:instrText>
      </w:r>
      <w:r w:rsidR="00544561">
        <w:instrText xml:space="preserve">" </w:instrText>
      </w:r>
      <w:r w:rsidR="00544561">
        <w:fldChar w:fldCharType="end"/>
      </w:r>
      <w:r>
        <w:t xml:space="preserve"> IKKE tillader brug af / i database stien vil standard i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være at erstatte alle / med \, hvorved filnavnet bliver</w:t>
      </w:r>
    </w:p>
    <w:p w:rsidR="006964FB" w:rsidRDefault="006964FB" w:rsidP="006964FB">
      <w:pPr>
        <w:pStyle w:val="Bloktekst"/>
      </w:pPr>
      <w:r>
        <w:t>c:\btrieve\database\kunder.dat</w:t>
      </w:r>
    </w:p>
    <w:p w:rsidR="009C1D4A" w:rsidRDefault="006964FB" w:rsidP="006964FB">
      <w:pPr>
        <w:jc w:val="both"/>
      </w:pPr>
      <w:r>
        <w:t>Såfremt fremtidige BTrieve</w:t>
      </w:r>
      <w:r w:rsidR="00544561">
        <w:fldChar w:fldCharType="begin"/>
      </w:r>
      <w:r w:rsidR="00544561">
        <w:instrText xml:space="preserve"> XE "</w:instrText>
      </w:r>
      <w:r w:rsidR="00544561" w:rsidRPr="008F640C">
        <w:instrText>BTrieve</w:instrText>
      </w:r>
      <w:r w:rsidR="00544561">
        <w:instrText xml:space="preserve">" </w:instrText>
      </w:r>
      <w:r w:rsidR="00544561">
        <w:fldChar w:fldCharType="end"/>
      </w:r>
      <w:r>
        <w:t xml:space="preserve"> versioner eller BTrieve på andre operativsystemer skulle kunne supportere dette, kan en anden standard angives her.</w:t>
      </w:r>
    </w:p>
    <w:p w:rsidR="009C1D4A" w:rsidRDefault="009C1D4A" w:rsidP="009C1D4A">
      <w:pPr>
        <w:pStyle w:val="Overskrift1"/>
      </w:pPr>
      <w:bookmarkStart w:id="85" w:name="_Toc118101382"/>
      <w:r>
        <w:t>5.8.1.1.4. Parametre</w:t>
      </w:r>
      <w:bookmarkEnd w:id="85"/>
    </w:p>
    <w:p w:rsidR="009C1D4A" w:rsidRDefault="009C1D4A" w:rsidP="009C1D4A">
      <w:pPr>
        <w:jc w:val="both"/>
      </w:pPr>
      <w:r>
        <w:t>Når BTrieve</w:t>
      </w:r>
      <w:r w:rsidR="00544561">
        <w:fldChar w:fldCharType="begin"/>
      </w:r>
      <w:r w:rsidR="00544561">
        <w:instrText xml:space="preserve"> XE "</w:instrText>
      </w:r>
      <w:r w:rsidR="00544561" w:rsidRPr="008F640C">
        <w:instrText>BTrieve</w:instrText>
      </w:r>
      <w:r w:rsidR="00544561">
        <w:instrText xml:space="preserve">" </w:instrText>
      </w:r>
      <w:r w:rsidR="00544561">
        <w:fldChar w:fldCharType="end"/>
      </w:r>
      <w:r>
        <w:t xml:space="preserve"> 5.10 aktiveres er det nødvendigt at angive nogen startparametre herfor. Disse er som standard sat til:</w:t>
      </w:r>
    </w:p>
    <w:p w:rsidR="009C1D4A" w:rsidRDefault="009C1D4A" w:rsidP="009C1D4A">
      <w:pPr>
        <w:pStyle w:val="Bloktekst"/>
      </w:pPr>
      <w:r>
        <w:t>/m:48 /b:16 /f:20 /l:20 /p:4096</w:t>
      </w:r>
    </w:p>
    <w:p w:rsidR="009C1D4A" w:rsidRDefault="009C1D4A" w:rsidP="009C1D4A">
      <w:pPr>
        <w:jc w:val="both"/>
      </w:pPr>
      <w:r>
        <w:t>.</w:t>
      </w:r>
    </w:p>
    <w:p w:rsidR="0012114E" w:rsidRDefault="009C1D4A" w:rsidP="009C1D4A">
      <w:pPr>
        <w:jc w:val="both"/>
      </w:pPr>
      <w:r>
        <w:t>Se BTrieve</w:t>
      </w:r>
      <w:r w:rsidR="00544561">
        <w:fldChar w:fldCharType="begin"/>
      </w:r>
      <w:r w:rsidR="00544561">
        <w:instrText xml:space="preserve"> XE "</w:instrText>
      </w:r>
      <w:r w:rsidR="00544561" w:rsidRPr="008F640C">
        <w:instrText>BTrieve</w:instrText>
      </w:r>
      <w:r w:rsidR="00544561">
        <w:instrText xml:space="preserve">" </w:instrText>
      </w:r>
      <w:r w:rsidR="00544561">
        <w:fldChar w:fldCharType="end"/>
      </w:r>
      <w:r>
        <w:t xml:space="preserve"> 5.10 håndbogen for beskrivelse af disse parametre. Feltet er uden betydning, når der anvendes BTrieve version 6.15 eller nyere.</w:t>
      </w:r>
    </w:p>
    <w:p w:rsidR="0012114E" w:rsidRDefault="0012114E" w:rsidP="0012114E">
      <w:pPr>
        <w:pStyle w:val="Overskrift1"/>
        <w:rPr>
          <w:b w:val="0"/>
        </w:rPr>
      </w:pPr>
      <w:bookmarkStart w:id="86" w:name="_Toc118101383"/>
      <w:r>
        <w:t xml:space="preserve">5.9. </w:t>
      </w:r>
      <w:r w:rsidRPr="0012114E">
        <w:rPr>
          <w:u w:val="single"/>
        </w:rPr>
        <w:t>ODBC</w:t>
      </w:r>
      <w:r w:rsidR="00544561">
        <w:rPr>
          <w:u w:val="single"/>
        </w:rPr>
        <w:fldChar w:fldCharType="begin"/>
      </w:r>
      <w:r w:rsidR="00544561">
        <w:rPr>
          <w:u w:val="single"/>
        </w:rPr>
        <w:instrText xml:space="preserve"> XE "</w:instrText>
      </w:r>
      <w:r w:rsidR="00544561" w:rsidRPr="008F640C">
        <w:instrText>ODBC</w:instrText>
      </w:r>
      <w:r w:rsidR="00544561">
        <w:instrText>"</w:instrText>
      </w:r>
      <w:r w:rsidR="00544561">
        <w:rPr>
          <w:u w:val="single"/>
        </w:rPr>
        <w:instrText xml:space="preserve"> </w:instrText>
      </w:r>
      <w:r w:rsidR="00544561">
        <w:rPr>
          <w:u w:val="single"/>
        </w:rPr>
        <w:fldChar w:fldCharType="end"/>
      </w:r>
      <w:r w:rsidRPr="0012114E">
        <w:rPr>
          <w:b w:val="0"/>
        </w:rPr>
        <w:t xml:space="preserve"> drivere - Applikationstype</w:t>
      </w:r>
      <w:bookmarkEnd w:id="86"/>
    </w:p>
    <w:p w:rsidR="0012114E" w:rsidRDefault="0012114E" w:rsidP="0012114E">
      <w:pPr>
        <w:jc w:val="both"/>
      </w:pPr>
      <w:r>
        <w:t>Applikationstypen kan anvendes til styring af, hvordan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arbejder med en ODBC</w:t>
      </w:r>
      <w:r w:rsidR="00544561">
        <w:fldChar w:fldCharType="begin"/>
      </w:r>
      <w:r w:rsidR="00544561">
        <w:instrText xml:space="preserve"> XE "</w:instrText>
      </w:r>
      <w:r w:rsidR="00544561" w:rsidRPr="008F640C">
        <w:instrText>ODBC</w:instrText>
      </w:r>
      <w:r w:rsidR="00544561">
        <w:instrText xml:space="preserve">" </w:instrText>
      </w:r>
      <w:r w:rsidR="00544561">
        <w:fldChar w:fldCharType="end"/>
      </w:r>
      <w:r>
        <w:t xml:space="preserve"> driver, idet der er forskel på SQL</w:t>
      </w:r>
      <w:r w:rsidR="00544561">
        <w:fldChar w:fldCharType="begin"/>
      </w:r>
      <w:r w:rsidR="00544561">
        <w:instrText xml:space="preserve"> XE "</w:instrText>
      </w:r>
      <w:r w:rsidR="00544561" w:rsidRPr="008F640C">
        <w:instrText>SQL</w:instrText>
      </w:r>
      <w:r w:rsidR="00544561">
        <w:instrText xml:space="preserve">" </w:instrText>
      </w:r>
      <w:r w:rsidR="00544561">
        <w:fldChar w:fldCharType="end"/>
      </w:r>
      <w:r>
        <w:t xml:space="preserve"> sproget afhængig af den leverandør, der har skrevet ODBC-driveren.</w:t>
      </w:r>
    </w:p>
    <w:p w:rsidR="005E45CE" w:rsidRDefault="0012114E" w:rsidP="0012114E">
      <w:pPr>
        <w:jc w:val="both"/>
      </w:pPr>
      <w:r>
        <w:t>Bemærk at flere typer kan anvendes samtidig ved at addere værdierne herfor.</w:t>
      </w:r>
    </w:p>
    <w:p w:rsidR="005E45CE" w:rsidRDefault="005E45CE" w:rsidP="005E45CE">
      <w:pPr>
        <w:pStyle w:val="Overskrift1"/>
      </w:pPr>
      <w:bookmarkStart w:id="87" w:name="_Toc118101384"/>
      <w:r>
        <w:t>5.9.1. Type 1 - Support af Informix</w:t>
      </w:r>
      <w:r w:rsidR="00544561">
        <w:fldChar w:fldCharType="begin"/>
      </w:r>
      <w:r w:rsidR="00544561">
        <w:instrText xml:space="preserve"> XE "</w:instrText>
      </w:r>
      <w:r w:rsidR="00544561" w:rsidRPr="005720E2">
        <w:rPr>
          <w:lang w:val="en-US"/>
        </w:rPr>
        <w:instrText>Informix</w:instrText>
      </w:r>
      <w:r w:rsidR="00544561">
        <w:rPr>
          <w:lang w:val="en-US"/>
        </w:rPr>
        <w:instrText>"</w:instrText>
      </w:r>
      <w:r w:rsidR="00544561">
        <w:instrText xml:space="preserve"> </w:instrText>
      </w:r>
      <w:r w:rsidR="00544561">
        <w:fldChar w:fldCharType="end"/>
      </w:r>
      <w:r>
        <w:t xml:space="preserve"> Database tabel låsning</w:t>
      </w:r>
      <w:bookmarkEnd w:id="87"/>
    </w:p>
    <w:p w:rsidR="005E45CE" w:rsidRDefault="005E45CE" w:rsidP="005E45CE">
      <w:pPr>
        <w:jc w:val="both"/>
      </w:pPr>
      <w:r>
        <w:t>Informix</w:t>
      </w:r>
      <w:r w:rsidR="00544561">
        <w:fldChar w:fldCharType="begin"/>
      </w:r>
      <w:r w:rsidR="00544561">
        <w:instrText xml:space="preserve"> XE "</w:instrText>
      </w:r>
      <w:r w:rsidR="00544561" w:rsidRPr="005720E2">
        <w:rPr>
          <w:lang w:val="en-US"/>
        </w:rPr>
        <w:instrText>Informix</w:instrText>
      </w:r>
      <w:r w:rsidR="00544561">
        <w:rPr>
          <w:lang w:val="en-US"/>
        </w:rPr>
        <w:instrText>"</w:instrText>
      </w:r>
      <w:r w:rsidR="00544561">
        <w:instrText xml:space="preserve"> </w:instrText>
      </w:r>
      <w:r w:rsidR="00544561">
        <w:fldChar w:fldCharType="end"/>
      </w:r>
      <w:r>
        <w:t xml:space="preserve"> ODBC</w:t>
      </w:r>
      <w:r w:rsidR="00544561">
        <w:fldChar w:fldCharType="begin"/>
      </w:r>
      <w:r w:rsidR="00544561">
        <w:instrText xml:space="preserve"> XE "</w:instrText>
      </w:r>
      <w:r w:rsidR="00544561" w:rsidRPr="008F640C">
        <w:instrText>ODBC</w:instrText>
      </w:r>
      <w:r w:rsidR="00544561">
        <w:instrText xml:space="preserve">" </w:instrText>
      </w:r>
      <w:r w:rsidR="00544561">
        <w:fldChar w:fldCharType="end"/>
      </w:r>
      <w:r>
        <w:t xml:space="preserve"> driver vil som standard eksklusivt låse enhver tabel, der åbnes af en applikation, hvorved kun eet program kan anvende tabellen på et givet tidspunkt.</w:t>
      </w:r>
    </w:p>
    <w:p w:rsidR="00C8064A" w:rsidRDefault="005E45CE" w:rsidP="005E45CE">
      <w:pPr>
        <w:jc w:val="both"/>
      </w:pPr>
      <w:r>
        <w:t>Som beskrevet i Informix</w:t>
      </w:r>
      <w:r w:rsidR="00544561">
        <w:fldChar w:fldCharType="begin"/>
      </w:r>
      <w:r w:rsidR="00544561">
        <w:instrText xml:space="preserve"> XE "</w:instrText>
      </w:r>
      <w:r w:rsidR="00544561" w:rsidRPr="005720E2">
        <w:rPr>
          <w:lang w:val="en-US"/>
        </w:rPr>
        <w:instrText>Informix</w:instrText>
      </w:r>
      <w:r w:rsidR="00544561">
        <w:rPr>
          <w:lang w:val="en-US"/>
        </w:rPr>
        <w:instrText>"</w:instrText>
      </w:r>
      <w:r w:rsidR="00544561">
        <w:instrText xml:space="preserve"> </w:instrText>
      </w:r>
      <w:r w:rsidR="00544561">
        <w:fldChar w:fldCharType="end"/>
      </w:r>
      <w:r>
        <w:t xml:space="preserve"> database dokumentation skal SQL</w:t>
      </w:r>
      <w:r w:rsidR="00544561">
        <w:fldChar w:fldCharType="begin"/>
      </w:r>
      <w:r w:rsidR="00544561">
        <w:instrText xml:space="preserve"> XE "</w:instrText>
      </w:r>
      <w:r w:rsidR="00544561" w:rsidRPr="008F640C">
        <w:instrText>SQL</w:instrText>
      </w:r>
      <w:r w:rsidR="00544561">
        <w:instrText xml:space="preserve">" </w:instrText>
      </w:r>
      <w:r w:rsidR="00544561">
        <w:fldChar w:fldCharType="end"/>
      </w:r>
      <w:r>
        <w:t xml:space="preserve"> kommandoen 'set isolation to dirty read' udføres for at overkomme dette problem, hvilket gøres, såfremt applikationstypen sættes til 1.</w:t>
      </w:r>
    </w:p>
    <w:p w:rsidR="00C8064A" w:rsidRDefault="00C8064A" w:rsidP="00C8064A">
      <w:pPr>
        <w:pStyle w:val="Overskrift1"/>
      </w:pPr>
      <w:bookmarkStart w:id="88" w:name="_Toc118101385"/>
      <w:r>
        <w:t>5.9.2. Type 4 - Udfør altid ORDER BY</w:t>
      </w:r>
      <w:bookmarkEnd w:id="88"/>
    </w:p>
    <w:p w:rsidR="00C8064A" w:rsidRDefault="00C8064A" w:rsidP="00C8064A">
      <w:pPr>
        <w:jc w:val="both"/>
      </w:pPr>
      <w:r>
        <w:t>Da ikke alle ODBC</w:t>
      </w:r>
      <w:r w:rsidR="00544561">
        <w:fldChar w:fldCharType="begin"/>
      </w:r>
      <w:r w:rsidR="00544561">
        <w:instrText xml:space="preserve"> XE "</w:instrText>
      </w:r>
      <w:r w:rsidR="00544561" w:rsidRPr="008F640C">
        <w:instrText>ODBC</w:instrText>
      </w:r>
      <w:r w:rsidR="00544561">
        <w:instrText xml:space="preserve">" </w:instrText>
      </w:r>
      <w:r w:rsidR="00544561">
        <w:fldChar w:fldCharType="end"/>
      </w:r>
      <w:r>
        <w:t xml:space="preserve"> drivere overholder Microsofts standard kan der ved kørsel med nogen drivere komme fejl som ORDER BY mangler for en tabel.</w:t>
      </w:r>
    </w:p>
    <w:p w:rsidR="00C8064A" w:rsidRDefault="00C8064A" w:rsidP="00C8064A">
      <w:pPr>
        <w:jc w:val="both"/>
      </w:pPr>
      <w:r>
        <w:t>Er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rapport, der anvender felter fra kunde tabellen, hvor kundenummeret er den primære nøgle, vil for eksempel generere:</w:t>
      </w:r>
    </w:p>
    <w:p w:rsidR="00C8064A" w:rsidRDefault="00C8064A" w:rsidP="00C8064A">
      <w:pPr>
        <w:pStyle w:val="Bloktekst"/>
      </w:pPr>
      <w:r>
        <w:t>SELECT kundenr,navn,adresse FROM kunde_tabel</w:t>
      </w:r>
    </w:p>
    <w:p w:rsidR="00C8064A" w:rsidRDefault="00C8064A" w:rsidP="00C8064A">
      <w:pPr>
        <w:jc w:val="both"/>
      </w:pPr>
      <w:r>
        <w:t>Hvis man aktiverer applikationstype 4 dannes genereres istedet:</w:t>
      </w:r>
    </w:p>
    <w:p w:rsidR="00C8064A" w:rsidRDefault="00C8064A" w:rsidP="00C8064A">
      <w:pPr>
        <w:pStyle w:val="Bloktekst"/>
      </w:pPr>
      <w:r>
        <w:t>SELECT kundenr,,navn,adresse FROM kunde_tabel ORDER BY kundenr</w:t>
      </w:r>
    </w:p>
    <w:p w:rsidR="00CC5DE2" w:rsidRDefault="00C8064A" w:rsidP="00C8064A">
      <w:pPr>
        <w:jc w:val="both"/>
      </w:pPr>
      <w:r>
        <w:t>.</w:t>
      </w:r>
    </w:p>
    <w:p w:rsidR="00CC5DE2" w:rsidRDefault="00CC5DE2" w:rsidP="00CC5DE2">
      <w:pPr>
        <w:pStyle w:val="Overskrift1"/>
      </w:pPr>
      <w:bookmarkStart w:id="89" w:name="_Toc118101386"/>
      <w:r>
        <w:t>5.9.3. Type 4096 - Tekstfelter må ikke være NULL</w:t>
      </w:r>
      <w:bookmarkEnd w:id="89"/>
    </w:p>
    <w:p w:rsidR="00CC5DE2" w:rsidRDefault="00CC5DE2" w:rsidP="00CC5DE2">
      <w:pPr>
        <w:jc w:val="both"/>
      </w:pPr>
      <w:r>
        <w:t>Da nogen ODBC</w:t>
      </w:r>
      <w:r w:rsidR="00544561">
        <w:fldChar w:fldCharType="begin"/>
      </w:r>
      <w:r w:rsidR="00544561">
        <w:instrText xml:space="preserve"> XE "</w:instrText>
      </w:r>
      <w:r w:rsidR="00544561" w:rsidRPr="008F640C">
        <w:instrText>ODBC</w:instrText>
      </w:r>
      <w:r w:rsidR="00544561">
        <w:instrText xml:space="preserve">" </w:instrText>
      </w:r>
      <w:r w:rsidR="00544561">
        <w:fldChar w:fldCharType="end"/>
      </w:r>
      <w:r>
        <w:t xml:space="preserve"> drivere / SQL</w:t>
      </w:r>
      <w:r w:rsidR="00544561">
        <w:fldChar w:fldCharType="begin"/>
      </w:r>
      <w:r w:rsidR="00544561">
        <w:instrText xml:space="preserve"> XE "</w:instrText>
      </w:r>
      <w:r w:rsidR="00544561" w:rsidRPr="008F640C">
        <w:instrText>SQL</w:instrText>
      </w:r>
      <w:r w:rsidR="00544561">
        <w:instrText xml:space="preserve">" </w:instrText>
      </w:r>
      <w:r w:rsidR="00544561">
        <w:fldChar w:fldCharType="end"/>
      </w:r>
      <w:r>
        <w:t xml:space="preserve"> databaser ikke supporterer tekstfelter uden indhold, dvs. "", må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for sådanne vide, at samtlige tekstfelter skal udfyldes.</w:t>
      </w:r>
    </w:p>
    <w:p w:rsidR="00CF53D3" w:rsidRDefault="00CC5DE2" w:rsidP="00CC5DE2">
      <w:pPr>
        <w:jc w:val="both"/>
      </w:pPr>
      <w:r>
        <w:t>Denne applikationstype vil automatisk sætte paktype 1048 på alle tekstfelter, hvorved et tomt tekstfelt sættes til en blank.</w:t>
      </w:r>
    </w:p>
    <w:p w:rsidR="00CF53D3" w:rsidRDefault="00CF53D3" w:rsidP="00CF53D3">
      <w:pPr>
        <w:pStyle w:val="Overskrift1"/>
      </w:pPr>
      <w:bookmarkStart w:id="90" w:name="_Toc118101387"/>
      <w:r>
        <w:t>5.9.4. Type 8192 - ODBC</w:t>
      </w:r>
      <w:r w:rsidR="00544561">
        <w:fldChar w:fldCharType="begin"/>
      </w:r>
      <w:r w:rsidR="00544561">
        <w:instrText xml:space="preserve"> XE "</w:instrText>
      </w:r>
      <w:r w:rsidR="00544561" w:rsidRPr="008F640C">
        <w:instrText>ODBC</w:instrText>
      </w:r>
      <w:r w:rsidR="00544561">
        <w:instrText xml:space="preserve">" </w:instrText>
      </w:r>
      <w:r w:rsidR="00544561">
        <w:fldChar w:fldCharType="end"/>
      </w:r>
      <w:r>
        <w:t xml:space="preserve"> Drivere der kun tillader een åben tabel af gangen</w:t>
      </w:r>
      <w:bookmarkEnd w:id="90"/>
    </w:p>
    <w:p w:rsidR="00CF53D3" w:rsidRDefault="00CF53D3" w:rsidP="00CF53D3">
      <w:pPr>
        <w:jc w:val="both"/>
      </w:pPr>
      <w:r>
        <w:t>Da nogen ODBC</w:t>
      </w:r>
      <w:r w:rsidR="00544561">
        <w:fldChar w:fldCharType="begin"/>
      </w:r>
      <w:r w:rsidR="00544561">
        <w:instrText xml:space="preserve"> XE "</w:instrText>
      </w:r>
      <w:r w:rsidR="00544561" w:rsidRPr="008F640C">
        <w:instrText>ODBC</w:instrText>
      </w:r>
      <w:r w:rsidR="00544561">
        <w:instrText xml:space="preserve">" </w:instrText>
      </w:r>
      <w:r w:rsidR="00544561">
        <w:fldChar w:fldCharType="end"/>
      </w:r>
      <w:r>
        <w:t xml:space="preserve"> drivere / SQL</w:t>
      </w:r>
      <w:r w:rsidR="00544561">
        <w:fldChar w:fldCharType="begin"/>
      </w:r>
      <w:r w:rsidR="00544561">
        <w:instrText xml:space="preserve"> XE "</w:instrText>
      </w:r>
      <w:r w:rsidR="00544561" w:rsidRPr="008F640C">
        <w:instrText>SQL</w:instrText>
      </w:r>
      <w:r w:rsidR="00544561">
        <w:instrText xml:space="preserve">" </w:instrText>
      </w:r>
      <w:r w:rsidR="00544561">
        <w:fldChar w:fldCharType="end"/>
      </w:r>
      <w:r>
        <w:t xml:space="preserve"> databaser kun tillader een åben tabel af gangen, hvor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forsøger at optimere tilgangen ved at åbne alle anvendte tabeller på een gang, kan det være nødvendigt at sætte denne type.</w:t>
      </w:r>
    </w:p>
    <w:p w:rsidR="009909D5" w:rsidRDefault="00CF53D3" w:rsidP="00CF53D3">
      <w:pPr>
        <w:jc w:val="both"/>
      </w:pPr>
      <w:r>
        <w:t>Herved vil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oprette en ny forbindelse til ODBC</w:t>
      </w:r>
      <w:r w:rsidR="00544561">
        <w:fldChar w:fldCharType="begin"/>
      </w:r>
      <w:r w:rsidR="00544561">
        <w:instrText xml:space="preserve"> XE "</w:instrText>
      </w:r>
      <w:r w:rsidR="00544561" w:rsidRPr="008F640C">
        <w:instrText>ODBC</w:instrText>
      </w:r>
      <w:r w:rsidR="00544561">
        <w:instrText xml:space="preserve">" </w:instrText>
      </w:r>
      <w:r w:rsidR="00544561">
        <w:fldChar w:fldCharType="end"/>
      </w:r>
      <w:r>
        <w:t xml:space="preserve"> driveren for hver tabel. Bemærk at hvis ODBC driveren kræver password for at oprette en ny forbindelse, skal dette indtastes for hver tabel, medmindre man har angivet brugernavn og password for ODBC driveren i TRIO database interface opsætningen.</w:t>
      </w:r>
    </w:p>
    <w:p w:rsidR="009909D5" w:rsidRDefault="009909D5" w:rsidP="009909D5">
      <w:pPr>
        <w:pStyle w:val="Overskrift1"/>
        <w:rPr>
          <w:b w:val="0"/>
        </w:rPr>
      </w:pPr>
      <w:bookmarkStart w:id="91" w:name="_Toc118101388"/>
      <w:r>
        <w:t xml:space="preserve">5.10. </w:t>
      </w:r>
      <w:r w:rsidRPr="009909D5">
        <w:rPr>
          <w:u w:val="single"/>
        </w:rPr>
        <w:t>ISAM</w:t>
      </w:r>
      <w:r w:rsidR="00544561">
        <w:rPr>
          <w:u w:val="single"/>
        </w:rPr>
        <w:fldChar w:fldCharType="begin"/>
      </w:r>
      <w:r w:rsidR="00544561">
        <w:rPr>
          <w:u w:val="single"/>
        </w:rPr>
        <w:instrText xml:space="preserve"> XE "</w:instrText>
      </w:r>
      <w:r w:rsidR="00544561" w:rsidRPr="005720E2">
        <w:rPr>
          <w:lang w:val="en-US"/>
        </w:rPr>
        <w:instrText>ISAM</w:instrText>
      </w:r>
      <w:r w:rsidR="00544561">
        <w:rPr>
          <w:lang w:val="en-US"/>
        </w:rPr>
        <w:instrText>"</w:instrText>
      </w:r>
      <w:r w:rsidR="00544561">
        <w:rPr>
          <w:u w:val="single"/>
        </w:rPr>
        <w:instrText xml:space="preserve"> </w:instrText>
      </w:r>
      <w:r w:rsidR="00544561">
        <w:rPr>
          <w:u w:val="single"/>
        </w:rPr>
        <w:fldChar w:fldCharType="end"/>
      </w:r>
      <w:r w:rsidRPr="009909D5">
        <w:rPr>
          <w:b w:val="0"/>
        </w:rPr>
        <w:t xml:space="preserve"> database driver - Applikationstype</w:t>
      </w:r>
      <w:bookmarkEnd w:id="91"/>
    </w:p>
    <w:p w:rsidR="008C4833" w:rsidRDefault="009909D5" w:rsidP="009909D5">
      <w:pPr>
        <w:jc w:val="both"/>
      </w:pPr>
      <w:r>
        <w:t>Applikationstypen kan også anvendes for styring af ISAM</w:t>
      </w:r>
      <w:r w:rsidR="00544561">
        <w:fldChar w:fldCharType="begin"/>
      </w:r>
      <w:r w:rsidR="00544561">
        <w:instrText xml:space="preserve"> XE "</w:instrText>
      </w:r>
      <w:r w:rsidR="00544561" w:rsidRPr="005720E2">
        <w:rPr>
          <w:lang w:val="en-US"/>
        </w:rPr>
        <w:instrText>ISAM</w:instrText>
      </w:r>
      <w:r w:rsidR="00544561">
        <w:rPr>
          <w:lang w:val="en-US"/>
        </w:rPr>
        <w:instrText>"</w:instrText>
      </w:r>
      <w:r w:rsidR="00544561">
        <w:instrText xml:space="preserve"> </w:instrText>
      </w:r>
      <w:r w:rsidR="00544561">
        <w:fldChar w:fldCharType="end"/>
      </w:r>
      <w:r>
        <w:t xml:space="preserve"> firmaopsætning:</w:t>
      </w:r>
    </w:p>
    <w:p w:rsidR="008C4833" w:rsidRDefault="008C4833" w:rsidP="008C4833">
      <w:pPr>
        <w:pStyle w:val="Overskrift1"/>
      </w:pPr>
      <w:bookmarkStart w:id="92" w:name="_Toc118101389"/>
      <w:r>
        <w:t>5.10.1. Type 2 - Support af SAMSON systemet</w:t>
      </w:r>
      <w:bookmarkEnd w:id="92"/>
    </w:p>
    <w:p w:rsidR="00F10D55" w:rsidRDefault="008C4833" w:rsidP="008C4833">
      <w:pPr>
        <w:jc w:val="both"/>
      </w:pPr>
      <w:r>
        <w:t>SAMSON systemet er et bogføringssystem til DOS/Windows og Unix, der anvender C-Isam som database, hvor firmanummer lagres som første del af alle index i kartotekerne.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supporterer dette når applikationstype 2 aktiveres.</w:t>
      </w:r>
    </w:p>
    <w:p w:rsidR="00F10D55" w:rsidRDefault="00F10D55" w:rsidP="00F10D55">
      <w:pPr>
        <w:pStyle w:val="Overskrift1"/>
        <w:rPr>
          <w:b w:val="0"/>
        </w:rPr>
      </w:pPr>
      <w:bookmarkStart w:id="93" w:name="_Toc118101390"/>
      <w:r>
        <w:t xml:space="preserve">5.11. </w:t>
      </w:r>
      <w:r w:rsidRPr="00F10D55">
        <w:rPr>
          <w:u w:val="single"/>
        </w:rPr>
        <w:t>SSV</w:t>
      </w:r>
      <w:r w:rsidR="00544561">
        <w:rPr>
          <w:u w:val="single"/>
        </w:rPr>
        <w:fldChar w:fldCharType="begin"/>
      </w:r>
      <w:r w:rsidR="00544561">
        <w:rPr>
          <w:u w:val="single"/>
        </w:rPr>
        <w:instrText xml:space="preserve"> XE "</w:instrText>
      </w:r>
      <w:r w:rsidR="00544561" w:rsidRPr="008F640C">
        <w:instrText>SSV</w:instrText>
      </w:r>
      <w:r w:rsidR="00544561">
        <w:instrText>"</w:instrText>
      </w:r>
      <w:r w:rsidR="00544561">
        <w:rPr>
          <w:u w:val="single"/>
        </w:rPr>
        <w:instrText xml:space="preserve"> </w:instrText>
      </w:r>
      <w:r w:rsidR="00544561">
        <w:rPr>
          <w:u w:val="single"/>
        </w:rPr>
        <w:fldChar w:fldCharType="end"/>
      </w:r>
      <w:r w:rsidRPr="00F10D55">
        <w:rPr>
          <w:b w:val="0"/>
        </w:rPr>
        <w:t xml:space="preserve"> database driveren</w:t>
      </w:r>
      <w:bookmarkEnd w:id="93"/>
    </w:p>
    <w:p w:rsidR="00F10D55" w:rsidRDefault="00F10D55" w:rsidP="00F10D55">
      <w:pPr>
        <w:jc w:val="both"/>
      </w:pPr>
      <w:r>
        <w:t>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driveren for Semikolon Separerede Tekstfiler er i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(007.001) komplet gennemarbejdet og optimeret med hensyn til hastighed samt kompatibilitet af indexnøgle strukturen. Ligeledes er komprimerede filer nu supporteret.</w:t>
      </w:r>
    </w:p>
    <w:p w:rsidR="00F10D55" w:rsidRDefault="00F10D55" w:rsidP="00F10D55">
      <w:pPr>
        <w:jc w:val="both"/>
      </w:pPr>
      <w:r>
        <w:t>Normalt er angivelse af parametre ved installation af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driveren ikke nødvendig. Om ønsket giver knappen 'avanceret' følgende muligheder:</w:t>
      </w:r>
    </w:p>
    <w:p w:rsidR="00F10D55" w:rsidRDefault="00F10D55" w:rsidP="00F10D55">
      <w:pPr>
        <w:jc w:val="both"/>
      </w:pPr>
    </w:p>
    <w:p w:rsidR="00F10D55" w:rsidRDefault="00F10D55" w:rsidP="00F10D55">
      <w:pPr>
        <w:jc w:val="center"/>
      </w:pPr>
      <w:r>
        <w:pict>
          <v:shape id="_x0000_i1039" type="#_x0000_t75" style="width:249pt;height:266.25pt">
            <v:imagedata r:id="rId21" o:title="r07-dan212"/>
          </v:shape>
        </w:pict>
      </w:r>
    </w:p>
    <w:p w:rsidR="00F10D55" w:rsidRDefault="00F10D55" w:rsidP="00F10D55">
      <w:pPr>
        <w:pStyle w:val="Overskrift7"/>
      </w:pPr>
      <w:bookmarkStart w:id="94" w:name="_Toc118101291"/>
      <w:r>
        <w:t>14. Avanceret opsætning af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driveren</w:t>
      </w:r>
      <w:bookmarkEnd w:id="94"/>
    </w:p>
    <w:p w:rsidR="00F965B8" w:rsidRDefault="00F10D55" w:rsidP="00F10D55">
      <w:pPr>
        <w:jc w:val="both"/>
      </w:pPr>
      <w:r>
        <w:t>Bemærk at der fremkommer flydende hjælp for felterne når musemarkøren bevæges hen over ledeteksten for disse.</w:t>
      </w:r>
    </w:p>
    <w:p w:rsidR="00F965B8" w:rsidRDefault="00F965B8" w:rsidP="00F965B8">
      <w:pPr>
        <w:pStyle w:val="Overskrift1"/>
      </w:pPr>
      <w:bookmarkStart w:id="95" w:name="_Toc118101391"/>
      <w:r>
        <w:t>5.11.1. Skrivning sorteringsindex</w:t>
      </w:r>
      <w:bookmarkEnd w:id="95"/>
    </w:p>
    <w:p w:rsidR="00F965B8" w:rsidRDefault="00F965B8" w:rsidP="00F965B8">
      <w:pPr>
        <w:jc w:val="both"/>
      </w:pPr>
      <w:r>
        <w:t>Bestemmer sorteringsordenen ved skrivning af kartoteket.</w:t>
      </w:r>
    </w:p>
    <w:p w:rsidR="00F965B8" w:rsidRDefault="00F965B8" w:rsidP="00F965B8">
      <w:pPr>
        <w:pStyle w:val="Bloktekst"/>
      </w:pPr>
      <w:r>
        <w:t>0 = Ingen sortering, recordnumre (linienumre) bevares</w:t>
      </w:r>
    </w:p>
    <w:p w:rsidR="00F965B8" w:rsidRDefault="00F965B8" w:rsidP="00F965B8">
      <w:pPr>
        <w:pStyle w:val="Bloktekst"/>
      </w:pPr>
      <w:r>
        <w:t>&gt;0 = Sortering af kartoteket ifølge dette index</w:t>
      </w:r>
    </w:p>
    <w:p w:rsidR="005B5D6D" w:rsidRDefault="00F965B8" w:rsidP="00F965B8">
      <w:pPr>
        <w:jc w:val="both"/>
      </w:pPr>
      <w:r>
        <w:t>.</w:t>
      </w:r>
    </w:p>
    <w:p w:rsidR="005B5D6D" w:rsidRDefault="005B5D6D" w:rsidP="005B5D6D">
      <w:pPr>
        <w:pStyle w:val="Overskrift1"/>
      </w:pPr>
      <w:bookmarkStart w:id="96" w:name="_Toc118101392"/>
      <w:r>
        <w:t>5.11.2. Headerlængde</w:t>
      </w:r>
      <w:bookmarkEnd w:id="96"/>
    </w:p>
    <w:p w:rsidR="00A30E95" w:rsidRDefault="005B5D6D" w:rsidP="005B5D6D">
      <w:pPr>
        <w:jc w:val="both"/>
      </w:pPr>
      <w:r>
        <w:t>Anvendes kun af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driveren, angiver den første anvendte data byte i filen.</w:t>
      </w:r>
    </w:p>
    <w:p w:rsidR="00A30E95" w:rsidRDefault="00A30E95" w:rsidP="00A30E95">
      <w:pPr>
        <w:pStyle w:val="Overskrift1"/>
      </w:pPr>
      <w:bookmarkStart w:id="97" w:name="_Toc118101393"/>
      <w:r>
        <w:t>5.11.3. Første data record</w:t>
      </w:r>
      <w:bookmarkEnd w:id="97"/>
    </w:p>
    <w:p w:rsidR="00A30E95" w:rsidRDefault="00A30E95" w:rsidP="00A30E95">
      <w:pPr>
        <w:jc w:val="both"/>
      </w:pPr>
      <w:r>
        <w:t>Første data record, der anvendes i filen. Records med lavere nummer ignoreres.</w:t>
      </w:r>
    </w:p>
    <w:p w:rsidR="00A30E95" w:rsidRDefault="00A30E95" w:rsidP="00A30E95">
      <w:pPr>
        <w:jc w:val="both"/>
      </w:pPr>
      <w:r>
        <w:t>Den første virkelige data position i filen beregnes som: Headerlængde + Første data record * Recordlængde</w:t>
      </w:r>
      <w:r w:rsidR="00544561">
        <w:fldChar w:fldCharType="begin"/>
      </w:r>
      <w:r w:rsidR="00544561">
        <w:instrText xml:space="preserve"> XE "</w:instrText>
      </w:r>
      <w:r w:rsidR="00544561" w:rsidRPr="008F640C">
        <w:instrText>Recordlængde</w:instrText>
      </w:r>
      <w:r w:rsidR="00544561">
        <w:instrText xml:space="preserve">" </w:instrText>
      </w:r>
      <w:r w:rsidR="00544561">
        <w:fldChar w:fldCharType="end"/>
      </w:r>
    </w:p>
    <w:p w:rsidR="00A30E95" w:rsidRDefault="00A30E95" w:rsidP="00A30E95">
      <w:pPr>
        <w:jc w:val="both"/>
      </w:pPr>
      <w:r>
        <w:t>For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filer hvor records svarer til tekstlinier, angiver den første data record den første linie, der skal anvendes. Standardværdien herfor er 1, hvorved første linie ignoreres. Indsæt 0 hvis første linie skal medtages i en SSV-fil. Feltet kan angives som:</w:t>
      </w:r>
    </w:p>
    <w:p w:rsidR="00A30E95" w:rsidRDefault="00A30E95" w:rsidP="00A30E95">
      <w:pPr>
        <w:pStyle w:val="Bloktekst"/>
      </w:pPr>
      <w:r>
        <w:t>512   Decimalt</w:t>
      </w:r>
    </w:p>
    <w:p w:rsidR="00A30E95" w:rsidRDefault="00A30E95" w:rsidP="00A30E95">
      <w:pPr>
        <w:pStyle w:val="Bloktekst"/>
      </w:pPr>
      <w:r>
        <w:t>0x200 Hexadecimalt</w:t>
      </w:r>
      <w:r w:rsidR="00544561">
        <w:fldChar w:fldCharType="begin"/>
      </w:r>
      <w:r w:rsidR="00544561">
        <w:instrText xml:space="preserve"> XE "</w:instrText>
      </w:r>
      <w:r w:rsidR="00544561" w:rsidRPr="008F640C">
        <w:instrText>Hexadecimalt</w:instrText>
      </w:r>
      <w:r w:rsidR="00544561">
        <w:instrText xml:space="preserve">" </w:instrText>
      </w:r>
      <w:r w:rsidR="00544561">
        <w:fldChar w:fldCharType="end"/>
      </w:r>
    </w:p>
    <w:p w:rsidR="00A30E95" w:rsidRDefault="00A30E95" w:rsidP="00A30E95">
      <w:pPr>
        <w:pStyle w:val="Bloktekst"/>
      </w:pPr>
      <w:r>
        <w:t>*8,B16P1006*2</w:t>
      </w:r>
    </w:p>
    <w:p w:rsidR="00A30E95" w:rsidRDefault="00A30E95" w:rsidP="00A30E95">
      <w:pPr>
        <w:jc w:val="both"/>
      </w:pPr>
      <w:r>
        <w:t>.</w:t>
      </w:r>
    </w:p>
    <w:p w:rsidR="001D1B64" w:rsidRDefault="00A30E95" w:rsidP="00A30E95">
      <w:pPr>
        <w:jc w:val="both"/>
      </w:pPr>
      <w:r>
        <w:t>hvor den sidste linie angiver, at et felt med formatet 8, skal læses fra filen på byte position 16 og udpakkes ifølge paktype 1006, herefter ganges med 2 og resultatet anvendes her.</w:t>
      </w:r>
    </w:p>
    <w:p w:rsidR="001D1B64" w:rsidRDefault="001D1B64" w:rsidP="001D1B64">
      <w:pPr>
        <w:pStyle w:val="Overskrift1"/>
      </w:pPr>
      <w:bookmarkStart w:id="98" w:name="_Toc118101394"/>
      <w:r>
        <w:t>5.11.4. Dan indexfil &gt; records</w:t>
      </w:r>
      <w:bookmarkEnd w:id="98"/>
    </w:p>
    <w:p w:rsidR="001D1B64" w:rsidRDefault="001D1B64" w:rsidP="001D1B64">
      <w:pPr>
        <w:jc w:val="both"/>
      </w:pPr>
      <w:r>
        <w:t>Store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filer kan kræve nogen sorteringstid hver gang filen åbnes og et index anvendes.</w:t>
      </w:r>
    </w:p>
    <w:p w:rsidR="001D1B64" w:rsidRDefault="001D1B64" w:rsidP="001D1B64">
      <w:pPr>
        <w:jc w:val="both"/>
      </w:pPr>
      <w:r>
        <w:t>Denne parameter definerer, at for filer med mere end X records skal der gemmes en ekstern indexfil som om muligt genanvendes ved næste åbning af filen.</w:t>
      </w:r>
    </w:p>
    <w:p w:rsidR="001D1B64" w:rsidRDefault="001D1B64" w:rsidP="001D1B64">
      <w:pPr>
        <w:jc w:val="both"/>
      </w:pPr>
      <w:r>
        <w:t>Som standard opbygges en sådan fil hvis kartoteket har mere end 10000 records.</w:t>
      </w:r>
    </w:p>
    <w:p w:rsidR="00D375CA" w:rsidRDefault="001D1B64" w:rsidP="001D1B64">
      <w:pPr>
        <w:jc w:val="both"/>
      </w:pPr>
      <w:r>
        <w:t>Sådanne indexfiler kan placeres på TMP stien eller sammen med kartoteket selv afhængig af navneparameteren herfor, se denne.</w:t>
      </w:r>
    </w:p>
    <w:p w:rsidR="00D375CA" w:rsidRDefault="00D375CA" w:rsidP="00D375CA">
      <w:pPr>
        <w:pStyle w:val="Overskrift1"/>
      </w:pPr>
      <w:bookmarkStart w:id="99" w:name="_Toc118101395"/>
      <w:r>
        <w:t>5.11.5. Skrivning CRLF</w:t>
      </w:r>
      <w:bookmarkEnd w:id="99"/>
      <w:r w:rsidR="00544561">
        <w:fldChar w:fldCharType="begin"/>
      </w:r>
      <w:r w:rsidR="00544561">
        <w:instrText xml:space="preserve"> XE "</w:instrText>
      </w:r>
      <w:r w:rsidR="00544561" w:rsidRPr="005720E2">
        <w:rPr>
          <w:lang w:val="en-US"/>
        </w:rPr>
        <w:instrText>CRLF</w:instrText>
      </w:r>
      <w:r w:rsidR="00544561">
        <w:rPr>
          <w:lang w:val="en-US"/>
        </w:rPr>
        <w:instrText>"</w:instrText>
      </w:r>
      <w:r w:rsidR="00544561">
        <w:instrText xml:space="preserve"> </w:instrText>
      </w:r>
      <w:r w:rsidR="00544561">
        <w:fldChar w:fldCharType="end"/>
      </w:r>
    </w:p>
    <w:p w:rsidR="00D375CA" w:rsidRDefault="00D375CA" w:rsidP="00D375CA">
      <w:pPr>
        <w:jc w:val="both"/>
      </w:pPr>
      <w:r>
        <w:t>En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fil vil normalt blive skrevet med samme CRLF</w:t>
      </w:r>
      <w:r w:rsidR="00544561">
        <w:fldChar w:fldCharType="begin"/>
      </w:r>
      <w:r w:rsidR="00544561">
        <w:instrText xml:space="preserve"> XE "</w:instrText>
      </w:r>
      <w:r w:rsidR="00544561" w:rsidRPr="005720E2">
        <w:rPr>
          <w:lang w:val="en-US"/>
        </w:rPr>
        <w:instrText>CRLF</w:instrText>
      </w:r>
      <w:r w:rsidR="00544561">
        <w:rPr>
          <w:lang w:val="en-US"/>
        </w:rPr>
        <w:instrText>"</w:instrText>
      </w:r>
      <w:r w:rsidR="00544561">
        <w:instrText xml:space="preserve"> </w:instrText>
      </w:r>
      <w:r w:rsidR="00544561">
        <w:fldChar w:fldCharType="end"/>
      </w:r>
      <w:r>
        <w:t xml:space="preserve"> karakterer, som den oprindeligt blev læst med. For en ny fil anvendes LF = 0x0a. Man kan fastsætte en bestemt crlf for skrivning hexadecimalt her som:</w:t>
      </w:r>
    </w:p>
    <w:p w:rsidR="00D375CA" w:rsidRDefault="00D375CA" w:rsidP="00D375CA">
      <w:pPr>
        <w:pStyle w:val="Bloktekst"/>
      </w:pPr>
      <w:r>
        <w:t>0x0a   = LF alene</w:t>
      </w:r>
    </w:p>
    <w:p w:rsidR="00D375CA" w:rsidRDefault="00D375CA" w:rsidP="00D375CA">
      <w:pPr>
        <w:pStyle w:val="Bloktekst"/>
      </w:pPr>
      <w:r>
        <w:t>0x0d   = CR alene</w:t>
      </w:r>
    </w:p>
    <w:p w:rsidR="00D375CA" w:rsidRDefault="00D375CA" w:rsidP="00D375CA">
      <w:pPr>
        <w:pStyle w:val="Bloktekst"/>
      </w:pPr>
      <w:r>
        <w:t>0x0a0d = LF+CR</w:t>
      </w:r>
    </w:p>
    <w:p w:rsidR="00D375CA" w:rsidRDefault="00D375CA" w:rsidP="00D375CA">
      <w:pPr>
        <w:pStyle w:val="Bloktekst"/>
      </w:pPr>
      <w:r>
        <w:t>0x0d0a = CR+LF</w:t>
      </w:r>
    </w:p>
    <w:p w:rsidR="00401022" w:rsidRDefault="00D375CA" w:rsidP="00D375CA">
      <w:pPr>
        <w:jc w:val="both"/>
      </w:pPr>
      <w:r>
        <w:t>.</w:t>
      </w:r>
    </w:p>
    <w:p w:rsidR="00401022" w:rsidRDefault="00401022" w:rsidP="00401022">
      <w:pPr>
        <w:pStyle w:val="Overskrift1"/>
      </w:pPr>
      <w:bookmarkStart w:id="100" w:name="_Toc118101396"/>
      <w:r>
        <w:t>5.11.6. Indexfil navngivning</w:t>
      </w:r>
      <w:bookmarkEnd w:id="100"/>
    </w:p>
    <w:p w:rsidR="00401022" w:rsidRDefault="00401022" w:rsidP="00401022">
      <w:pPr>
        <w:jc w:val="both"/>
      </w:pPr>
      <w:r>
        <w:t>Hvis en indexfil skal opbygges for er stor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fil bestemmes placeringen baseret på denne parameter:</w:t>
      </w:r>
    </w:p>
    <w:p w:rsidR="00401022" w:rsidRDefault="00401022" w:rsidP="00401022">
      <w:pPr>
        <w:pStyle w:val="Bloktekst"/>
      </w:pPr>
      <w:r>
        <w:t>0 = Filstien/Filnavnet.Xnn</w:t>
      </w:r>
    </w:p>
    <w:p w:rsidR="00401022" w:rsidRDefault="00401022" w:rsidP="00401022">
      <w:pPr>
        <w:pStyle w:val="Bloktekst"/>
      </w:pPr>
      <w:r>
        <w:t>1 = TMP/Filnavnet.Xnn</w:t>
      </w:r>
    </w:p>
    <w:p w:rsidR="00E92FFE" w:rsidRDefault="00401022" w:rsidP="00401022">
      <w:pPr>
        <w:jc w:val="both"/>
      </w:pPr>
      <w:r>
        <w:t>.</w:t>
      </w:r>
    </w:p>
    <w:p w:rsidR="00E92FFE" w:rsidRDefault="00E92FFE" w:rsidP="00E92FFE">
      <w:pPr>
        <w:pStyle w:val="Overskrift1"/>
      </w:pPr>
      <w:bookmarkStart w:id="101" w:name="_Toc118101397"/>
      <w:r>
        <w:t>5.11.7. Duplikater</w:t>
      </w:r>
      <w:r w:rsidR="00544561">
        <w:fldChar w:fldCharType="begin"/>
      </w:r>
      <w:r w:rsidR="00544561">
        <w:instrText xml:space="preserve"> XE "</w:instrText>
      </w:r>
      <w:r w:rsidR="00544561" w:rsidRPr="005720E2">
        <w:rPr>
          <w:lang w:val="en-US"/>
        </w:rPr>
        <w:instrText>Duplikater</w:instrText>
      </w:r>
      <w:r w:rsidR="00544561">
        <w:rPr>
          <w:lang w:val="en-US"/>
        </w:rPr>
        <w:instrText>"</w:instrText>
      </w:r>
      <w:r w:rsidR="00544561">
        <w:instrText xml:space="preserve"> </w:instrText>
      </w:r>
      <w:r w:rsidR="00544561">
        <w:fldChar w:fldCharType="end"/>
      </w:r>
      <w:r>
        <w:t xml:space="preserve"> &gt;= index</w:t>
      </w:r>
      <w:bookmarkEnd w:id="101"/>
    </w:p>
    <w:p w:rsidR="00E92FFE" w:rsidRDefault="00E92FFE" w:rsidP="00E92FFE">
      <w:pPr>
        <w:jc w:val="both"/>
      </w:pPr>
      <w:r>
        <w:t>Normalt vil flere ens værdier (duplikater) af en nøgle ikke være tilladt.</w:t>
      </w:r>
    </w:p>
    <w:p w:rsidR="00E92FFE" w:rsidRDefault="00E92FFE" w:rsidP="00E92FFE">
      <w:pPr>
        <w:jc w:val="both"/>
      </w:pPr>
      <w:r>
        <w:t>Hvis man definerer et søgenøgleindex må man normalt selv adskille ens nøgler ved at lade for eksempel recordnummeret NP indgå sidst i nøgledefinitionen.</w:t>
      </w:r>
    </w:p>
    <w:p w:rsidR="00E92FFE" w:rsidRDefault="00E92FFE" w:rsidP="00E92FFE">
      <w:pPr>
        <w:jc w:val="both"/>
      </w:pPr>
      <w:r>
        <w:t>Man kan her angive, at alle indexnumre over en vis værdi automatisk skal have tilladt duplikater.</w:t>
      </w:r>
    </w:p>
    <w:p w:rsidR="004B1ED4" w:rsidRDefault="00E92FFE" w:rsidP="00E92FFE">
      <w:pPr>
        <w:jc w:val="both"/>
      </w:pPr>
      <w:r>
        <w:t>Når en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fil indlæses vil duplikater altid være mulige i alle index, idet filen kan være opbygget med andre programmer uden check herfor.</w:t>
      </w:r>
    </w:p>
    <w:p w:rsidR="004B1ED4" w:rsidRDefault="004B1ED4" w:rsidP="004B1ED4">
      <w:pPr>
        <w:pStyle w:val="Overskrift1"/>
      </w:pPr>
      <w:bookmarkStart w:id="102" w:name="_Toc118101398"/>
      <w:r>
        <w:t>5.11.8. Læsning CRLF</w:t>
      </w:r>
      <w:bookmarkEnd w:id="102"/>
      <w:r w:rsidR="00544561">
        <w:fldChar w:fldCharType="begin"/>
      </w:r>
      <w:r w:rsidR="00544561">
        <w:instrText xml:space="preserve"> XE "</w:instrText>
      </w:r>
      <w:r w:rsidR="00544561" w:rsidRPr="005720E2">
        <w:rPr>
          <w:lang w:val="en-US"/>
        </w:rPr>
        <w:instrText>CRLF</w:instrText>
      </w:r>
      <w:r w:rsidR="00544561">
        <w:rPr>
          <w:lang w:val="en-US"/>
        </w:rPr>
        <w:instrText>"</w:instrText>
      </w:r>
      <w:r w:rsidR="00544561">
        <w:instrText xml:space="preserve"> </w:instrText>
      </w:r>
      <w:r w:rsidR="00544561">
        <w:fldChar w:fldCharType="end"/>
      </w:r>
    </w:p>
    <w:p w:rsidR="00715C45" w:rsidRDefault="004B1ED4" w:rsidP="004B1ED4">
      <w:pPr>
        <w:jc w:val="both"/>
      </w:pPr>
      <w:r>
        <w:t>Når en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fil læses vil CRLF</w:t>
      </w:r>
      <w:r w:rsidR="00544561">
        <w:fldChar w:fldCharType="begin"/>
      </w:r>
      <w:r w:rsidR="00544561">
        <w:instrText xml:space="preserve"> XE "</w:instrText>
      </w:r>
      <w:r w:rsidR="00544561" w:rsidRPr="005720E2">
        <w:rPr>
          <w:lang w:val="en-US"/>
        </w:rPr>
        <w:instrText>CRLF</w:instrText>
      </w:r>
      <w:r w:rsidR="00544561">
        <w:rPr>
          <w:lang w:val="en-US"/>
        </w:rPr>
        <w:instrText>"</w:instrText>
      </w:r>
      <w:r w:rsidR="00544561">
        <w:instrText xml:space="preserve"> </w:instrText>
      </w:r>
      <w:r w:rsidR="00544561">
        <w:fldChar w:fldCharType="end"/>
      </w:r>
      <w:r>
        <w:t xml:space="preserve"> sekvensen normalt blive detekteret automatisk og eventuelt senere også anvendt ved skrivning. Man kan fastsætte en bestemt crlf for læsning hexadecimalt her, se ovenfor.</w:t>
      </w:r>
    </w:p>
    <w:p w:rsidR="00715C45" w:rsidRDefault="00715C45" w:rsidP="00715C45">
      <w:pPr>
        <w:pStyle w:val="Overskrift1"/>
      </w:pPr>
      <w:bookmarkStart w:id="103" w:name="_Toc118101399"/>
      <w:r>
        <w:t>5.11.9. Komprimering</w:t>
      </w:r>
      <w:bookmarkEnd w:id="103"/>
    </w:p>
    <w:p w:rsidR="00715C45" w:rsidRDefault="00715C45" w:rsidP="00715C45">
      <w:pPr>
        <w:jc w:val="both"/>
      </w:pPr>
      <w:r>
        <w:t>Med 1 kan filen være komprimeret ifølge LZ standarden i Windows med programmerne COMPRESS / EXPAND, således at der spares plads.</w:t>
      </w:r>
    </w:p>
    <w:p w:rsidR="00715C45" w:rsidRDefault="00715C45" w:rsidP="00715C45">
      <w:pPr>
        <w:jc w:val="both"/>
      </w:pPr>
      <w:r>
        <w:t>Anvendes 1 checkes automatisk om filen er komprimeret og læsning sker uden at brugeren opdager om dette er tilfældet eller ej. Skrivning vil dog altid ske uden komprimering, man må således selv manuelt komprimere filerne.</w:t>
      </w:r>
    </w:p>
    <w:p w:rsidR="00715C45" w:rsidRDefault="00715C45" w:rsidP="00715C45">
      <w:pPr>
        <w:pStyle w:val="Bloktekst"/>
      </w:pPr>
      <w:r>
        <w:t>0 = Ingen komprimering, herved læses filen hurtigst muligt.</w:t>
      </w:r>
    </w:p>
    <w:p w:rsidR="00715C45" w:rsidRDefault="00715C45" w:rsidP="00715C45">
      <w:pPr>
        <w:pStyle w:val="Bloktekst"/>
      </w:pPr>
      <w:r>
        <w:t>1 = Kan være komprimeret</w:t>
      </w:r>
    </w:p>
    <w:p w:rsidR="001F3E27" w:rsidRDefault="00715C45" w:rsidP="00715C45">
      <w:pPr>
        <w:jc w:val="both"/>
      </w:pPr>
      <w:r>
        <w:t>.</w:t>
      </w:r>
    </w:p>
    <w:p w:rsidR="001F3E27" w:rsidRDefault="001F3E27" w:rsidP="001F3E27">
      <w:pPr>
        <w:pStyle w:val="Overskrift1"/>
      </w:pPr>
      <w:bookmarkStart w:id="104" w:name="_Toc118101400"/>
      <w:r>
        <w:t>5.11.10. Start kodetabel</w:t>
      </w:r>
      <w:bookmarkEnd w:id="104"/>
    </w:p>
    <w:p w:rsidR="001F3E27" w:rsidRDefault="001F3E27" w:rsidP="001F3E27">
      <w:pPr>
        <w:jc w:val="both"/>
      </w:pPr>
      <w:r>
        <w:t>Den normale kodetabel angivet for driveren anvendes ved konvertering af de enkelte tekstfelter i filen.</w:t>
      </w:r>
    </w:p>
    <w:p w:rsidR="00667363" w:rsidRDefault="001F3E27" w:rsidP="001F3E27">
      <w:pPr>
        <w:jc w:val="both"/>
      </w:pPr>
      <w:r>
        <w:t>Ved at angive en kodetabel her kan man konvertere HELE filen lige efter læsning (eller lige før skrivning), hvorved man har mulighed for at konvertere feltadskillelsestegnet (semikolon) og nylinie crlf også.</w:t>
      </w:r>
    </w:p>
    <w:p w:rsidR="00667363" w:rsidRDefault="00667363" w:rsidP="00667363">
      <w:pPr>
        <w:pStyle w:val="Overskrift1"/>
        <w:rPr>
          <w:b w:val="0"/>
        </w:rPr>
      </w:pPr>
      <w:bookmarkStart w:id="105" w:name="_Toc118101401"/>
      <w:r>
        <w:t xml:space="preserve">5.12. </w:t>
      </w:r>
      <w:r w:rsidRPr="00667363">
        <w:rPr>
          <w:u w:val="single"/>
        </w:rPr>
        <w:t>Extendede</w:t>
      </w:r>
      <w:r w:rsidRPr="00667363">
        <w:rPr>
          <w:b w:val="0"/>
        </w:rPr>
        <w:t xml:space="preserve"> SSV</w:t>
      </w:r>
      <w:r w:rsidR="00544561">
        <w:rPr>
          <w:b w:val="0"/>
        </w:rPr>
        <w:fldChar w:fldCharType="begin"/>
      </w:r>
      <w:r w:rsidR="00544561">
        <w:rPr>
          <w:b w:val="0"/>
        </w:rPr>
        <w:instrText xml:space="preserve"> XE "</w:instrText>
      </w:r>
      <w:r w:rsidR="00544561" w:rsidRPr="008F640C">
        <w:instrText>SSV</w:instrText>
      </w:r>
      <w:r w:rsidR="00544561">
        <w:instrText>"</w:instrText>
      </w:r>
      <w:r w:rsidR="00544561">
        <w:rPr>
          <w:b w:val="0"/>
        </w:rPr>
        <w:instrText xml:space="preserve"> </w:instrText>
      </w:r>
      <w:r w:rsidR="00544561">
        <w:rPr>
          <w:b w:val="0"/>
        </w:rPr>
        <w:fldChar w:fldCharType="end"/>
      </w:r>
      <w:r w:rsidRPr="00667363">
        <w:rPr>
          <w:b w:val="0"/>
        </w:rPr>
        <w:t xml:space="preserve"> driver</w:t>
      </w:r>
      <w:bookmarkEnd w:id="105"/>
    </w:p>
    <w:p w:rsidR="00667363" w:rsidRDefault="00667363" w:rsidP="00667363">
      <w:pPr>
        <w:jc w:val="both"/>
      </w:pPr>
      <w:r>
        <w:t>Den extendede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driver har ekstra parametre for hver defineret fil, hvor man kan justere ikke alene hele driveren, men også hver fil. Herved kan ikke alene tekstfiler, men også mange andre datafiler tilgribes med SSV driveren.</w:t>
      </w:r>
    </w:p>
    <w:p w:rsidR="00667363" w:rsidRDefault="00667363" w:rsidP="00667363">
      <w:pPr>
        <w:pStyle w:val="CodeSample"/>
        <w:jc w:val="both"/>
      </w:pPr>
      <w:r>
        <w:t>Selv komplekse filstrukturer som fast recordlængde X-Basic</w:t>
      </w:r>
      <w:r w:rsidR="00544561">
        <w:fldChar w:fldCharType="begin"/>
      </w:r>
      <w:r w:rsidR="00544561">
        <w:instrText xml:space="preserve"> XE "</w:instrText>
      </w:r>
      <w:r w:rsidR="00544561" w:rsidRPr="008F640C">
        <w:instrText>X-Basic</w:instrText>
      </w:r>
      <w:r w:rsidR="00544561">
        <w:instrText xml:space="preserve">" </w:instrText>
      </w:r>
      <w:r w:rsidR="00544561">
        <w:fldChar w:fldCharType="end"/>
      </w:r>
      <w:r>
        <w:t xml:space="preserve"> indexed filer kan defineres, naturligvis kun for direkte tilgang udenom indexdelen. Man må dog være opmærksom på, at opsætning for sådanne filer kræver dybdegående kendskab til detaljerne i den pågældende filstruktur.</w:t>
      </w:r>
    </w:p>
    <w:p w:rsidR="00667363" w:rsidRDefault="00667363" w:rsidP="00667363">
      <w:pPr>
        <w:jc w:val="both"/>
      </w:pPr>
      <w:r>
        <w:t>AVANCERET knappen kan anvendes til at sætte parametre for alle driverens filer, for hver fil fremkommer desuden en PARAMETER knap, der kan indstilles særskilt.</w:t>
      </w:r>
    </w:p>
    <w:p w:rsidR="00667363" w:rsidRDefault="00667363" w:rsidP="00667363">
      <w:pPr>
        <w:jc w:val="both"/>
      </w:pPr>
    </w:p>
    <w:p w:rsidR="00667363" w:rsidRDefault="00667363" w:rsidP="00667363">
      <w:pPr>
        <w:jc w:val="center"/>
      </w:pPr>
      <w:r>
        <w:pict>
          <v:shape id="_x0000_i1040" type="#_x0000_t75" style="width:483pt;height:160.5pt">
            <v:imagedata r:id="rId22" o:title="r07-dan220"/>
          </v:shape>
        </w:pict>
      </w:r>
    </w:p>
    <w:p w:rsidR="00667363" w:rsidRDefault="00667363" w:rsidP="00667363">
      <w:pPr>
        <w:pStyle w:val="Overskrift7"/>
      </w:pPr>
      <w:bookmarkStart w:id="106" w:name="_Toc118101292"/>
      <w:r>
        <w:t>15. PARAMETER knappen for hver enkelt fil.</w:t>
      </w:r>
      <w:bookmarkEnd w:id="106"/>
    </w:p>
    <w:p w:rsidR="00667363" w:rsidRDefault="00667363" w:rsidP="00667363">
      <w:pPr>
        <w:jc w:val="both"/>
      </w:pPr>
    </w:p>
    <w:p w:rsidR="00667363" w:rsidRDefault="00667363" w:rsidP="00667363">
      <w:pPr>
        <w:jc w:val="center"/>
      </w:pPr>
      <w:r>
        <w:pict>
          <v:shape id="_x0000_i1041" type="#_x0000_t75" style="width:481.5pt;height:303pt">
            <v:imagedata r:id="rId23" o:title="r07-dan213"/>
          </v:shape>
        </w:pict>
      </w:r>
    </w:p>
    <w:p w:rsidR="00E75F78" w:rsidRDefault="00667363" w:rsidP="00667363">
      <w:pPr>
        <w:pStyle w:val="Overskrift7"/>
      </w:pPr>
      <w:bookmarkStart w:id="107" w:name="_Toc118101293"/>
      <w:r>
        <w:t>16. ADVANCEREDE PARAMETRE for extended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driver definerende en X/Net fil</w:t>
      </w:r>
      <w:bookmarkEnd w:id="107"/>
    </w:p>
    <w:p w:rsidR="00E75F78" w:rsidRDefault="00E75F78" w:rsidP="00E75F78">
      <w:pPr>
        <w:pStyle w:val="Overskrift1"/>
      </w:pPr>
      <w:bookmarkStart w:id="108" w:name="_Toc118101402"/>
      <w:r>
        <w:t>5.12.1. Fast recordlængde</w:t>
      </w:r>
      <w:bookmarkEnd w:id="108"/>
    </w:p>
    <w:p w:rsidR="00E75F78" w:rsidRDefault="00E75F78" w:rsidP="00E75F78">
      <w:pPr>
        <w:jc w:val="both"/>
      </w:pPr>
      <w:r>
        <w:t>Udfyldes dette felt ændres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filen fra variabel til fast recordlængde, hvorved den udvidede SSV driver kan læse mange forskellige filtyper. Feltet kan angives som:</w:t>
      </w:r>
    </w:p>
    <w:p w:rsidR="00E75F78" w:rsidRDefault="00E75F78" w:rsidP="00E75F78">
      <w:pPr>
        <w:pStyle w:val="Bloktekst"/>
      </w:pPr>
      <w:r>
        <w:t>*8,B2P1005*2</w:t>
      </w:r>
    </w:p>
    <w:p w:rsidR="00E75F78" w:rsidRDefault="00E75F78" w:rsidP="00E75F78">
      <w:pPr>
        <w:jc w:val="both"/>
      </w:pPr>
      <w:r>
        <w:t>.</w:t>
      </w:r>
    </w:p>
    <w:p w:rsidR="005142D0" w:rsidRDefault="00E75F78" w:rsidP="00E75F78">
      <w:pPr>
        <w:jc w:val="both"/>
      </w:pPr>
      <w:r>
        <w:t>hvorved et felt med formatet 8, læses fra filen på byte position 2 og udpakkes ifølge paktype 1005, herefter ganges med 2 og anvendes her.</w:t>
      </w:r>
    </w:p>
    <w:p w:rsidR="005142D0" w:rsidRDefault="005142D0" w:rsidP="005142D0">
      <w:pPr>
        <w:pStyle w:val="Overskrift1"/>
      </w:pPr>
      <w:bookmarkStart w:id="109" w:name="_Toc118101403"/>
      <w:r>
        <w:t>5.12.2. Fast bloklængde</w:t>
      </w:r>
      <w:bookmarkEnd w:id="109"/>
    </w:p>
    <w:p w:rsidR="005142D0" w:rsidRDefault="005142D0" w:rsidP="005142D0">
      <w:pPr>
        <w:jc w:val="both"/>
      </w:pPr>
      <w:r>
        <w:t>Sammen med en fast recordlængde kan angives en bloklængde, hvorved et antal records samles i en blok, hvori der eventuelt kan være spildplads til sidst. Bloklængden kan angives direkte eller som et antal records/blok. Feltet kan angives som:</w:t>
      </w:r>
    </w:p>
    <w:p w:rsidR="005142D0" w:rsidRDefault="005142D0" w:rsidP="005142D0">
      <w:pPr>
        <w:pStyle w:val="Bloktekst"/>
      </w:pPr>
      <w:r>
        <w:t>*8,B2P1005*2</w:t>
      </w:r>
    </w:p>
    <w:p w:rsidR="005142D0" w:rsidRDefault="005142D0" w:rsidP="005142D0">
      <w:pPr>
        <w:jc w:val="both"/>
      </w:pPr>
      <w:r>
        <w:t>.</w:t>
      </w:r>
    </w:p>
    <w:p w:rsidR="00EB7922" w:rsidRDefault="005142D0" w:rsidP="005142D0">
      <w:pPr>
        <w:jc w:val="both"/>
      </w:pPr>
      <w:r>
        <w:t>hvorved et felt med formatet 8, læses fra filen på byte position 2 og udpakkes ifølge paktype 1005, herefter ganges med 2 og anvendes her.</w:t>
      </w:r>
    </w:p>
    <w:p w:rsidR="00EB7922" w:rsidRDefault="00EB7922" w:rsidP="00EB7922">
      <w:pPr>
        <w:pStyle w:val="Overskrift1"/>
      </w:pPr>
      <w:bookmarkStart w:id="110" w:name="_Toc118101404"/>
      <w:r>
        <w:t>5.12.2.1. Max antal data records</w:t>
      </w:r>
      <w:bookmarkEnd w:id="110"/>
    </w:p>
    <w:p w:rsidR="00EB7922" w:rsidRDefault="00EB7922" w:rsidP="00EB7922">
      <w:pPr>
        <w:jc w:val="both"/>
      </w:pPr>
      <w:r>
        <w:t>En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fil kan begrænses til kun at anvende en bestemt antal records fra et større kartotek, database eller diskareal. Feltet kan angives som:</w:t>
      </w:r>
    </w:p>
    <w:p w:rsidR="00EB7922" w:rsidRDefault="00EB7922" w:rsidP="00EB7922">
      <w:pPr>
        <w:pStyle w:val="Bloktekst"/>
      </w:pPr>
      <w:r>
        <w:t>*8,B8P1006-*8,B16P1006</w:t>
      </w:r>
    </w:p>
    <w:p w:rsidR="00EB7922" w:rsidRDefault="00EB7922" w:rsidP="00EB7922">
      <w:pPr>
        <w:jc w:val="both"/>
      </w:pPr>
      <w:r>
        <w:t>.</w:t>
      </w:r>
    </w:p>
    <w:p w:rsidR="002763EE" w:rsidRDefault="00EB7922" w:rsidP="00EB7922">
      <w:pPr>
        <w:jc w:val="both"/>
      </w:pPr>
      <w:r>
        <w:t>hvorved to felter med formaterne 8, læses fra filen på byte position 8 og 16 og udpakkes ifølge paktype 1006, subtraheres og anvendes her.</w:t>
      </w:r>
    </w:p>
    <w:p w:rsidR="002763EE" w:rsidRDefault="002763EE" w:rsidP="002763EE">
      <w:pPr>
        <w:pStyle w:val="Overskrift1"/>
      </w:pPr>
      <w:bookmarkStart w:id="111" w:name="_Toc118101405"/>
      <w:r>
        <w:t>5.12.3. Fast antal records/blok</w:t>
      </w:r>
      <w:bookmarkEnd w:id="111"/>
    </w:p>
    <w:p w:rsidR="002E1180" w:rsidRDefault="002763EE" w:rsidP="002763EE">
      <w:pPr>
        <w:jc w:val="both"/>
      </w:pPr>
      <w:r>
        <w:t>Sammen med en fast recordlængde kan angives en bloklængde, hvorved et antal records samles i en blok, hvori der eventuelt kan være spildplads til sidst. Bloklængden kan angives direkte eller som et antal records/blok.</w:t>
      </w:r>
    </w:p>
    <w:p w:rsidR="002E1180" w:rsidRDefault="002E1180" w:rsidP="002E1180">
      <w:pPr>
        <w:pStyle w:val="Overskrift1"/>
      </w:pPr>
      <w:bookmarkStart w:id="112" w:name="_Toc118101406"/>
      <w:r>
        <w:t>5.12.4. Første frie record</w:t>
      </w:r>
      <w:bookmarkEnd w:id="112"/>
    </w:p>
    <w:p w:rsidR="002E1180" w:rsidRDefault="002E1180" w:rsidP="002E1180">
      <w:pPr>
        <w:jc w:val="both"/>
      </w:pPr>
      <w:r>
        <w:t>En første fri data record kan angives til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driveren, således at denne kan udelade læsning af alle frie datarecords ifølge en fri recordliste. Feltet kan angives som:</w:t>
      </w:r>
    </w:p>
    <w:p w:rsidR="002E1180" w:rsidRDefault="002E1180" w:rsidP="002E1180">
      <w:pPr>
        <w:pStyle w:val="Bloktekst"/>
      </w:pPr>
      <w:r>
        <w:t>*8,B20P1006</w:t>
      </w:r>
    </w:p>
    <w:p w:rsidR="002E1180" w:rsidRDefault="002E1180" w:rsidP="002E1180">
      <w:pPr>
        <w:jc w:val="both"/>
      </w:pPr>
      <w:r>
        <w:t>.</w:t>
      </w:r>
    </w:p>
    <w:p w:rsidR="00013F80" w:rsidRDefault="002E1180" w:rsidP="002E1180">
      <w:pPr>
        <w:jc w:val="both"/>
      </w:pPr>
      <w:r>
        <w:t>hvorved et felt med formatet 8, læses fra filen på byte position 20 og udpakkes ifølge paktype 1006 og anvendes her.</w:t>
      </w:r>
    </w:p>
    <w:p w:rsidR="00013F80" w:rsidRDefault="00013F80" w:rsidP="00013F80">
      <w:pPr>
        <w:pStyle w:val="Overskrift1"/>
      </w:pPr>
      <w:bookmarkStart w:id="113" w:name="_Toc118101407"/>
      <w:r>
        <w:t>5.12.5. Antal frie records</w:t>
      </w:r>
      <w:bookmarkEnd w:id="113"/>
    </w:p>
    <w:p w:rsidR="00013F80" w:rsidRDefault="00013F80" w:rsidP="00013F80">
      <w:pPr>
        <w:jc w:val="both"/>
      </w:pPr>
      <w:r>
        <w:t>Et antal frie data record kan angives til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driveren, således at denne kan udelade læsning af alle frie datarecords ifølge en fri recordliste. Feltet kan angives som:</w:t>
      </w:r>
    </w:p>
    <w:p w:rsidR="00013F80" w:rsidRDefault="00013F80" w:rsidP="00013F80">
      <w:pPr>
        <w:pStyle w:val="Bloktekst"/>
      </w:pPr>
      <w:r>
        <w:t>*8,B24P1006</w:t>
      </w:r>
    </w:p>
    <w:p w:rsidR="00013F80" w:rsidRDefault="00013F80" w:rsidP="00013F80">
      <w:pPr>
        <w:jc w:val="both"/>
      </w:pPr>
      <w:r>
        <w:t>.</w:t>
      </w:r>
    </w:p>
    <w:p w:rsidR="000C7FD1" w:rsidRDefault="00013F80" w:rsidP="00013F80">
      <w:pPr>
        <w:jc w:val="both"/>
      </w:pPr>
      <w:r>
        <w:t>hvorved et felt med formatet 8, læses fra filen på byte position 24 og udpakkes ifølge paktype 1006 og anvendes her.</w:t>
      </w:r>
    </w:p>
    <w:p w:rsidR="000C7FD1" w:rsidRDefault="000C7FD1" w:rsidP="000C7FD1">
      <w:pPr>
        <w:pStyle w:val="Overskrift1"/>
      </w:pPr>
      <w:bookmarkStart w:id="114" w:name="_Toc118101408"/>
      <w:r>
        <w:t>5.12.6. Næste frie record</w:t>
      </w:r>
      <w:bookmarkEnd w:id="114"/>
    </w:p>
    <w:p w:rsidR="000C7FD1" w:rsidRDefault="000C7FD1" w:rsidP="000C7FD1">
      <w:pPr>
        <w:jc w:val="both"/>
      </w:pPr>
      <w:r>
        <w:t>En fri recordliste kan defineres, hvor hver frie datarecord peger på den næste, således at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driveren kan undlade læsning af alle frie records ved at følge denne liste. Feltet kan angives som:</w:t>
      </w:r>
    </w:p>
    <w:p w:rsidR="000C7FD1" w:rsidRDefault="000C7FD1" w:rsidP="000C7FD1">
      <w:pPr>
        <w:pStyle w:val="Bloktekst"/>
      </w:pPr>
      <w:r>
        <w:t>*8,B0P1001</w:t>
      </w:r>
    </w:p>
    <w:p w:rsidR="000C7FD1" w:rsidRDefault="000C7FD1" w:rsidP="000C7FD1">
      <w:pPr>
        <w:jc w:val="both"/>
      </w:pPr>
      <w:r>
        <w:t>.</w:t>
      </w:r>
    </w:p>
    <w:p w:rsidR="0018603B" w:rsidRDefault="000C7FD1" w:rsidP="000C7FD1">
      <w:pPr>
        <w:jc w:val="both"/>
      </w:pPr>
      <w:r>
        <w:t>hvorved et felt med formatet 8, læses fra den aktuelle record på byte position 0 og udpakkes ifølge paktype 1001 og anvendes som pointer til næste frie record.</w:t>
      </w:r>
    </w:p>
    <w:p w:rsidR="0018603B" w:rsidRDefault="0018603B" w:rsidP="0018603B">
      <w:pPr>
        <w:pStyle w:val="Overskrift1"/>
      </w:pPr>
      <w:bookmarkStart w:id="115" w:name="_Toc118101409"/>
      <w:r>
        <w:t>5.12.7. Filnavn type</w:t>
      </w:r>
      <w:bookmarkEnd w:id="115"/>
    </w:p>
    <w:p w:rsidR="0018603B" w:rsidRDefault="0018603B" w:rsidP="0018603B">
      <w:pPr>
        <w:jc w:val="both"/>
      </w:pPr>
      <w:r>
        <w:t>Reserveret for fremtidig brug, lad feltet stå blankt.</w:t>
      </w:r>
    </w:p>
    <w:p w:rsidR="00584F49" w:rsidRDefault="0018603B" w:rsidP="0018603B">
      <w:pPr>
        <w:jc w:val="both"/>
      </w:pPr>
      <w:r>
        <w:t>Bestemmer hvilken database driver, der skal generere filnavnet og muligt levere andre parametre til brug for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driveren.</w:t>
      </w:r>
    </w:p>
    <w:p w:rsidR="00584F49" w:rsidRDefault="00584F49" w:rsidP="00584F49">
      <w:pPr>
        <w:pStyle w:val="Overskrift1"/>
      </w:pPr>
      <w:bookmarkStart w:id="116" w:name="_Toc118101410"/>
      <w:r>
        <w:t>5.12.8. Felt paktyper</w:t>
      </w:r>
      <w:bookmarkEnd w:id="116"/>
    </w:p>
    <w:p w:rsidR="00584F49" w:rsidRDefault="00584F49" w:rsidP="00584F49">
      <w:pPr>
        <w:jc w:val="both"/>
      </w:pPr>
      <w:r>
        <w:t>Kan kun anvendes for filer med fast recordlængde, idet en normal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fil altid anvender SSV pakning.</w:t>
      </w:r>
    </w:p>
    <w:p w:rsidR="00584F49" w:rsidRDefault="00584F49" w:rsidP="00584F49">
      <w:pPr>
        <w:jc w:val="both"/>
      </w:pPr>
      <w:r>
        <w:t>Paktyperne kan angives direkte på felterne som fx. P1013, eller kan standard angiver her for hver felttype, adskilt af en blank.</w:t>
      </w:r>
    </w:p>
    <w:p w:rsidR="00584F49" w:rsidRDefault="00584F49" w:rsidP="00584F49">
      <w:pPr>
        <w:pStyle w:val="Bloktekst"/>
      </w:pPr>
      <w:r>
        <w:t>1P1100 1,P1101 1,P1102 1,P1103 1,P1104 1,P1105 1,P1106 1,P1107</w:t>
      </w:r>
    </w:p>
    <w:p w:rsidR="00584F49" w:rsidRDefault="00584F49" w:rsidP="00584F49">
      <w:pPr>
        <w:jc w:val="both"/>
      </w:pPr>
      <w:r>
        <w:t>.</w:t>
      </w:r>
    </w:p>
    <w:p w:rsidR="00584F49" w:rsidRDefault="00584F49" w:rsidP="00584F49">
      <w:pPr>
        <w:jc w:val="both"/>
      </w:pPr>
      <w:r>
        <w:t>giver den normale BASIC pakning af tekst, 1 ord, 2 ord, ..., Call 60 mv.</w:t>
      </w:r>
    </w:p>
    <w:p w:rsidR="00F2275E" w:rsidRDefault="00584F49" w:rsidP="00584F49">
      <w:pPr>
        <w:jc w:val="both"/>
      </w:pPr>
      <w:r>
        <w:t>De første 6 angiver felttype 0-5 efterfulgt af P0-9</w:t>
      </w:r>
    </w:p>
    <w:p w:rsidR="00F2275E" w:rsidRDefault="00F2275E" w:rsidP="00F2275E">
      <w:pPr>
        <w:pStyle w:val="Overskrift1"/>
      </w:pPr>
      <w:bookmarkStart w:id="117" w:name="_Toc118101411"/>
      <w:r>
        <w:t>5.12.9. Nøgle paktyper</w:t>
      </w:r>
      <w:bookmarkEnd w:id="117"/>
    </w:p>
    <w:p w:rsidR="00F2275E" w:rsidRDefault="00F2275E" w:rsidP="00F2275E">
      <w:pPr>
        <w:jc w:val="both"/>
      </w:pPr>
      <w:r>
        <w:t>Som felt paktyperne, men anvendes for felter i indexnøglen.</w:t>
      </w:r>
    </w:p>
    <w:p w:rsidR="00817435" w:rsidRDefault="00F2275E" w:rsidP="00F2275E">
      <w:pPr>
        <w:jc w:val="both"/>
      </w:pPr>
      <w:r>
        <w:t>En normal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fil anvender altid LDCHAR/CALL60 når et felt indgår i en nøgle.</w:t>
      </w:r>
    </w:p>
    <w:p w:rsidR="00817435" w:rsidRDefault="00817435" w:rsidP="00817435">
      <w:pPr>
        <w:pStyle w:val="Overskrift1"/>
      </w:pPr>
      <w:bookmarkStart w:id="118" w:name="_Toc118101412"/>
      <w:r>
        <w:t>6. Udskrivning</w:t>
      </w:r>
      <w:bookmarkEnd w:id="118"/>
    </w:p>
    <w:p w:rsidR="00C90C0C" w:rsidRDefault="00C90C0C" w:rsidP="00817435"/>
    <w:p w:rsidR="00C90C0C" w:rsidRDefault="00C90C0C" w:rsidP="00C90C0C">
      <w:pPr>
        <w:pStyle w:val="Overskrift1"/>
      </w:pPr>
      <w:bookmarkStart w:id="119" w:name="_Toc118101413"/>
      <w:r>
        <w:t>6.1. Skærmprinter udvidelser</w:t>
      </w:r>
      <w:bookmarkEnd w:id="119"/>
    </w:p>
    <w:p w:rsidR="00C90C0C" w:rsidRDefault="00C90C0C" w:rsidP="00C90C0C">
      <w:pPr>
        <w:jc w:val="both"/>
      </w:pPr>
      <w:r>
        <w:t>Skærmprinterens kan nu aktiveres flere gange i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ved at aktivere markeringen for skærmprinter på en tom printerlinie i opsætningsdialogen.</w:t>
      </w:r>
    </w:p>
    <w:p w:rsidR="00C90C0C" w:rsidRDefault="00C90C0C" w:rsidP="00C90C0C">
      <w:pPr>
        <w:jc w:val="both"/>
      </w:pPr>
    </w:p>
    <w:p w:rsidR="00C90C0C" w:rsidRDefault="00C90C0C" w:rsidP="00C90C0C">
      <w:pPr>
        <w:jc w:val="center"/>
      </w:pPr>
      <w:r>
        <w:pict>
          <v:shape id="_x0000_i1042" type="#_x0000_t75" style="width:426pt;height:302.25pt">
            <v:imagedata r:id="rId24" o:title="r07-dan001"/>
          </v:shape>
        </w:pict>
      </w:r>
    </w:p>
    <w:p w:rsidR="00C90C0C" w:rsidRDefault="00C90C0C" w:rsidP="00C90C0C">
      <w:pPr>
        <w:pStyle w:val="Overskrift7"/>
      </w:pPr>
      <w:bookmarkStart w:id="120" w:name="_Toc118101294"/>
      <w:r>
        <w:t>17. Indsættelse af ekstra skærmprinter</w:t>
      </w:r>
      <w:bookmarkEnd w:id="120"/>
    </w:p>
    <w:p w:rsidR="00AE2728" w:rsidRDefault="00C90C0C" w:rsidP="00C90C0C">
      <w:pPr>
        <w:jc w:val="both"/>
      </w:pPr>
      <w:r>
        <w:t>Forskellige skærmprintere kan defineres med hver sin sidestørrelse samt også, som vist nedenfor, anvendes i forbindelse med Multi Output Format til tekstfiler, HTML</w:t>
      </w:r>
      <w:r w:rsidR="00544561">
        <w:fldChar w:fldCharType="begin"/>
      </w:r>
      <w:r w:rsidR="00544561">
        <w:instrText xml:space="preserve"> XE "</w:instrText>
      </w:r>
      <w:r w:rsidR="00544561" w:rsidRPr="008F640C">
        <w:instrText>HTML</w:instrText>
      </w:r>
      <w:r w:rsidR="00544561">
        <w:instrText xml:space="preserve">" </w:instrText>
      </w:r>
      <w:r w:rsidR="00544561">
        <w:fldChar w:fldCharType="end"/>
      </w:r>
      <w:r>
        <w:t xml:space="preserve"> samt RTF</w:t>
      </w:r>
      <w:r w:rsidR="00544561">
        <w:fldChar w:fldCharType="begin"/>
      </w:r>
      <w:r w:rsidR="00544561">
        <w:instrText xml:space="preserve"> XE "</w:instrText>
      </w:r>
      <w:r w:rsidR="00544561" w:rsidRPr="008F640C">
        <w:instrText>RTF</w:instrText>
      </w:r>
      <w:r w:rsidR="00544561">
        <w:instrText xml:space="preserve">" </w:instrText>
      </w:r>
      <w:r w:rsidR="00544561">
        <w:fldChar w:fldCharType="end"/>
      </w:r>
      <w:r>
        <w:t>.</w:t>
      </w:r>
    </w:p>
    <w:p w:rsidR="00AE2728" w:rsidRDefault="00AE2728" w:rsidP="00AE2728">
      <w:pPr>
        <w:pStyle w:val="Overskrift1"/>
      </w:pPr>
      <w:bookmarkStart w:id="121" w:name="_Toc118101414"/>
      <w:r>
        <w:t>6.1.1. Lagring af et skærmprint i en fil</w:t>
      </w:r>
      <w:bookmarkEnd w:id="121"/>
    </w:p>
    <w:p w:rsidR="00AE2728" w:rsidRDefault="00AE2728" w:rsidP="00AE2728">
      <w:pPr>
        <w:jc w:val="both"/>
      </w:pPr>
      <w:r>
        <w:t>I skærmprinterens filmenu finder man en mulighed for at gemme et skærmprint fra en fil og senere genkalde dette.</w:t>
      </w:r>
    </w:p>
    <w:p w:rsidR="00AE2728" w:rsidRDefault="00AE2728" w:rsidP="00AE2728">
      <w:pPr>
        <w:jc w:val="both"/>
      </w:pPr>
    </w:p>
    <w:p w:rsidR="00AE2728" w:rsidRDefault="00AE2728" w:rsidP="00AE2728">
      <w:pPr>
        <w:jc w:val="center"/>
      </w:pPr>
      <w:r>
        <w:pict>
          <v:shape id="_x0000_i1043" type="#_x0000_t75" style="width:481.5pt;height:124.5pt">
            <v:imagedata r:id="rId25" o:title="r07-dan010"/>
          </v:shape>
        </w:pict>
      </w:r>
    </w:p>
    <w:p w:rsidR="00AE2728" w:rsidRDefault="00AE2728" w:rsidP="00AE2728">
      <w:pPr>
        <w:pStyle w:val="Overskrift7"/>
      </w:pPr>
      <w:bookmarkStart w:id="122" w:name="_Toc118101295"/>
      <w:r>
        <w:t>18. Lagring af et skærmprint i en fil</w:t>
      </w:r>
      <w:bookmarkEnd w:id="122"/>
    </w:p>
    <w:p w:rsidR="001060DA" w:rsidRDefault="00AE2728" w:rsidP="00AE2728">
      <w:pPr>
        <w:jc w:val="both"/>
      </w:pPr>
      <w:r>
        <w:t>Man skal dog være opmærksom på, at specialfelter såsom grafer og OLE</w:t>
      </w:r>
      <w:r w:rsidR="00544561">
        <w:fldChar w:fldCharType="begin"/>
      </w:r>
      <w:r w:rsidR="00544561">
        <w:instrText xml:space="preserve"> XE "</w:instrText>
      </w:r>
      <w:r w:rsidR="00544561" w:rsidRPr="008F640C">
        <w:instrText>OLE</w:instrText>
      </w:r>
      <w:r w:rsidR="00544561">
        <w:instrText xml:space="preserve">" </w:instrText>
      </w:r>
      <w:r w:rsidR="00544561">
        <w:fldChar w:fldCharType="end"/>
      </w:r>
      <w:r>
        <w:t xml:space="preserve"> objekter ikke inkluderes i det gemte print.</w:t>
      </w:r>
    </w:p>
    <w:p w:rsidR="001060DA" w:rsidRDefault="001060DA" w:rsidP="001060DA">
      <w:pPr>
        <w:pStyle w:val="Overskrift1"/>
      </w:pPr>
      <w:bookmarkStart w:id="123" w:name="_Toc118101415"/>
      <w:r>
        <w:t>6.1.1.1. SCRPRT funktion for IQ</w:t>
      </w:r>
      <w:r w:rsidR="00544561">
        <w:fldChar w:fldCharType="begin"/>
      </w:r>
      <w:r w:rsidR="00544561">
        <w:instrText xml:space="preserve"> XE "</w:instrText>
      </w:r>
      <w:r w:rsidR="00544561" w:rsidRPr="005720E2">
        <w:rPr>
          <w:lang w:val="en-US"/>
        </w:rPr>
        <w:instrText>IQ</w:instrText>
      </w:r>
      <w:r w:rsidR="00544561">
        <w:rPr>
          <w:lang w:val="en-US"/>
        </w:rPr>
        <w:instrText>"</w:instrText>
      </w:r>
      <w:r w:rsidR="00544561">
        <w:instrText xml:space="preserve"> </w:instrText>
      </w:r>
      <w:r w:rsidR="00544561">
        <w:fldChar w:fldCharType="end"/>
      </w:r>
      <w:r>
        <w:t xml:space="preserve"> print visning</w:t>
      </w:r>
      <w:bookmarkEnd w:id="123"/>
    </w:p>
    <w:p w:rsidR="00F45A2B" w:rsidRDefault="001060DA" w:rsidP="001060DA">
      <w:pPr>
        <w:jc w:val="both"/>
      </w:pPr>
      <w:r>
        <w:t>SCRPRT("filnavn") funktionen kan anvendes i IQ</w:t>
      </w:r>
      <w:r w:rsidR="00544561">
        <w:fldChar w:fldCharType="begin"/>
      </w:r>
      <w:r w:rsidR="00544561">
        <w:instrText xml:space="preserve"> XE "</w:instrText>
      </w:r>
      <w:r w:rsidR="00544561" w:rsidRPr="005720E2">
        <w:rPr>
          <w:lang w:val="en-US"/>
        </w:rPr>
        <w:instrText>IQ</w:instrText>
      </w:r>
      <w:r w:rsidR="00544561">
        <w:rPr>
          <w:lang w:val="en-US"/>
        </w:rPr>
        <w:instrText>"</w:instrText>
      </w:r>
      <w:r w:rsidR="00544561">
        <w:instrText xml:space="preserve"> </w:instrText>
      </w:r>
      <w:r w:rsidR="00544561">
        <w:fldChar w:fldCharType="end"/>
      </w:r>
      <w:r>
        <w:t xml:space="preserve"> til at vise et sådant gemt print.</w:t>
      </w:r>
    </w:p>
    <w:p w:rsidR="00F45A2B" w:rsidRDefault="00F45A2B" w:rsidP="00F45A2B">
      <w:pPr>
        <w:pStyle w:val="Overskrift1"/>
      </w:pPr>
      <w:bookmarkStart w:id="124" w:name="_Toc118101416"/>
      <w:r>
        <w:t>6.2. Multi Output Format printere</w:t>
      </w:r>
      <w:bookmarkEnd w:id="124"/>
    </w:p>
    <w:p w:rsidR="00F45A2B" w:rsidRDefault="00F45A2B" w:rsidP="00F45A2B">
      <w:pPr>
        <w:jc w:val="both"/>
      </w:pPr>
      <w:r>
        <w:t>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har nu en række printere, som generelt aktiveres oprindeligt som skærmprintere, og herefter med opsætningen defineres med specielle parametre for udskriften.</w:t>
      </w:r>
    </w:p>
    <w:p w:rsidR="00F45A2B" w:rsidRDefault="00F45A2B" w:rsidP="00F45A2B">
      <w:pPr>
        <w:jc w:val="both"/>
      </w:pPr>
    </w:p>
    <w:p w:rsidR="00F45A2B" w:rsidRDefault="00F45A2B" w:rsidP="00F45A2B">
      <w:pPr>
        <w:jc w:val="center"/>
      </w:pPr>
      <w:r>
        <w:pict>
          <v:shape id="_x0000_i1044" type="#_x0000_t75" style="width:346.5pt;height:272.25pt">
            <v:imagedata r:id="rId26" o:title="r07-dan002"/>
          </v:shape>
        </w:pict>
      </w:r>
    </w:p>
    <w:p w:rsidR="00F45A2B" w:rsidRDefault="00F45A2B" w:rsidP="00F45A2B">
      <w:pPr>
        <w:pStyle w:val="Overskrift7"/>
      </w:pPr>
      <w:bookmarkStart w:id="125" w:name="_Toc118101296"/>
      <w:r>
        <w:t>19. Opsætning</w:t>
      </w:r>
      <w:r w:rsidR="00544561">
        <w:fldChar w:fldCharType="begin"/>
      </w:r>
      <w:r w:rsidR="00544561">
        <w:instrText xml:space="preserve"> XE "</w:instrText>
      </w:r>
      <w:r w:rsidR="00544561" w:rsidRPr="008F640C">
        <w:instrText>Opsætning</w:instrText>
      </w:r>
      <w:r w:rsidR="00544561">
        <w:instrText xml:space="preserve">" </w:instrText>
      </w:r>
      <w:r w:rsidR="00544561">
        <w:fldChar w:fldCharType="end"/>
      </w:r>
      <w:r>
        <w:t xml:space="preserve"> af en skærmprinter for Multi Output Format</w:t>
      </w:r>
      <w:bookmarkEnd w:id="125"/>
    </w:p>
    <w:p w:rsidR="00C55CF0" w:rsidRDefault="00F45A2B" w:rsidP="00F45A2B">
      <w:pPr>
        <w:jc w:val="both"/>
      </w:pPr>
      <w:r>
        <w:t>Parametrene for Multi Output Format printerne beskrives selvstændigt nedenfor for de enkelte printertyper. Een eller flere parametre kan vælges for en printer. Bemærk at hardcopy af et skærmbillede ikke er mulig på en sådan specialprinter, idet en hardcopy altid går til Windows standard printeren.</w:t>
      </w:r>
    </w:p>
    <w:p w:rsidR="00C55CF0" w:rsidRDefault="00C55CF0" w:rsidP="00C55CF0">
      <w:pPr>
        <w:pStyle w:val="Overskrift1"/>
      </w:pPr>
      <w:bookmarkStart w:id="126" w:name="_Toc118101417"/>
      <w:r>
        <w:t>6.2.1. Printer type</w:t>
      </w:r>
      <w:bookmarkEnd w:id="126"/>
    </w:p>
    <w:p w:rsidR="00C55CF0" w:rsidRDefault="00C55CF0" w:rsidP="00C55CF0">
      <w:pPr>
        <w:jc w:val="both"/>
      </w:pPr>
      <w:r>
        <w:t>Printer typen kan være en af følgende:</w:t>
      </w:r>
    </w:p>
    <w:p w:rsidR="00C55CF0" w:rsidRDefault="00C55CF0" w:rsidP="00C55CF0">
      <w:pPr>
        <w:pStyle w:val="Bloktekst"/>
      </w:pPr>
      <w:r>
        <w:t>1 - Tekst</w:t>
      </w:r>
    </w:p>
    <w:p w:rsidR="00C55CF0" w:rsidRDefault="00C55CF0" w:rsidP="00C55CF0">
      <w:pPr>
        <w:pStyle w:val="Bloktekst"/>
      </w:pPr>
      <w:r>
        <w:t>2 - HTML</w:t>
      </w:r>
      <w:r w:rsidR="00544561">
        <w:fldChar w:fldCharType="begin"/>
      </w:r>
      <w:r w:rsidR="00544561">
        <w:instrText xml:space="preserve"> XE "</w:instrText>
      </w:r>
      <w:r w:rsidR="00544561" w:rsidRPr="008F640C">
        <w:instrText>HTML</w:instrText>
      </w:r>
      <w:r w:rsidR="00544561">
        <w:instrText xml:space="preserve">" </w:instrText>
      </w:r>
      <w:r w:rsidR="00544561">
        <w:fldChar w:fldCharType="end"/>
      </w:r>
    </w:p>
    <w:p w:rsidR="00C55CF0" w:rsidRDefault="00C55CF0" w:rsidP="00C55CF0">
      <w:pPr>
        <w:pStyle w:val="Bloktekst"/>
      </w:pPr>
      <w:r>
        <w:t>3 - RTF</w:t>
      </w:r>
      <w:r w:rsidR="00544561">
        <w:fldChar w:fldCharType="begin"/>
      </w:r>
      <w:r w:rsidR="00544561">
        <w:instrText xml:space="preserve"> XE "</w:instrText>
      </w:r>
      <w:r w:rsidR="00544561" w:rsidRPr="008F640C">
        <w:instrText>RTF</w:instrText>
      </w:r>
      <w:r w:rsidR="00544561">
        <w:instrText xml:space="preserve">" </w:instrText>
      </w:r>
      <w:r w:rsidR="00544561">
        <w:fldChar w:fldCharType="end"/>
      </w:r>
    </w:p>
    <w:p w:rsidR="00C55CF0" w:rsidRDefault="00C55CF0" w:rsidP="00C55CF0">
      <w:pPr>
        <w:pStyle w:val="Bloktekst"/>
      </w:pPr>
      <w:r>
        <w:t>4 - TXT</w:t>
      </w:r>
    </w:p>
    <w:p w:rsidR="00C55CF0" w:rsidRDefault="00C55CF0" w:rsidP="00C55CF0">
      <w:pPr>
        <w:pStyle w:val="Bloktekst"/>
      </w:pPr>
      <w:r>
        <w:t>5 -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p>
    <w:p w:rsidR="00C55CF0" w:rsidRDefault="00C55CF0" w:rsidP="00C55CF0">
      <w:pPr>
        <w:jc w:val="both"/>
      </w:pPr>
      <w:r>
        <w:t>.</w:t>
      </w:r>
    </w:p>
    <w:p w:rsidR="00C55CF0" w:rsidRDefault="00C55CF0" w:rsidP="00C55CF0">
      <w:pPr>
        <w:jc w:val="both"/>
      </w:pPr>
      <w:r>
        <w:t>Printer udskrifts-definitionen lagres i myprt999.ini, hvoraf der er oprettet følgende ved installationen af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w:t>
      </w:r>
    </w:p>
    <w:p w:rsidR="00C55CF0" w:rsidRDefault="00C55CF0" w:rsidP="00C55CF0">
      <w:pPr>
        <w:pStyle w:val="Bloktekst"/>
      </w:pPr>
      <w:r>
        <w:t>Type 2 - myprt002.ini</w:t>
      </w:r>
    </w:p>
    <w:p w:rsidR="00C55CF0" w:rsidRDefault="00C55CF0" w:rsidP="00C55CF0">
      <w:pPr>
        <w:pStyle w:val="Bloktekst"/>
      </w:pPr>
      <w:r>
        <w:t>Type 3 - myprt003.ini</w:t>
      </w:r>
    </w:p>
    <w:p w:rsidR="00C55CF0" w:rsidRDefault="00C55CF0" w:rsidP="00C55CF0">
      <w:pPr>
        <w:pStyle w:val="Bloktekst"/>
      </w:pPr>
      <w:r>
        <w:t>Type 4 - myprt004.ini</w:t>
      </w:r>
    </w:p>
    <w:p w:rsidR="00C55CF0" w:rsidRDefault="00C55CF0" w:rsidP="00C55CF0">
      <w:pPr>
        <w:pStyle w:val="Bloktekst"/>
      </w:pPr>
      <w:r>
        <w:t>Type 5 - myprt005.ini</w:t>
      </w:r>
    </w:p>
    <w:p w:rsidR="00C55CF0" w:rsidRDefault="00C55CF0" w:rsidP="00C55CF0">
      <w:pPr>
        <w:jc w:val="both"/>
      </w:pPr>
      <w:r>
        <w:t>.</w:t>
      </w:r>
    </w:p>
    <w:p w:rsidR="00C55CF0" w:rsidRDefault="00C55CF0" w:rsidP="00C55CF0">
      <w:pPr>
        <w:jc w:val="both"/>
      </w:pPr>
      <w:r>
        <w:t>Om ønsket kan man tilrette disse definitionsfiler ved at kopiere den respektive type til en selvstændig fil, for eksempel med navnet:</w:t>
      </w:r>
    </w:p>
    <w:p w:rsidR="00C55CF0" w:rsidRDefault="00C55CF0" w:rsidP="00C55CF0">
      <w:pPr>
        <w:pStyle w:val="Bloktekst"/>
      </w:pPr>
      <w:r>
        <w:t>myhtml.ini</w:t>
      </w:r>
    </w:p>
    <w:p w:rsidR="00C55CF0" w:rsidRDefault="00C55CF0" w:rsidP="00C55CF0">
      <w:pPr>
        <w:jc w:val="both"/>
      </w:pPr>
      <w:r>
        <w:t>.</w:t>
      </w:r>
    </w:p>
    <w:p w:rsidR="009F7965" w:rsidRDefault="00C55CF0" w:rsidP="00C55CF0">
      <w:pPr>
        <w:jc w:val="both"/>
      </w:pPr>
      <w:r>
        <w:t>tilrette denne og definere en printer, der anvender ens egen definitioner istedet.</w:t>
      </w:r>
    </w:p>
    <w:p w:rsidR="009F7965" w:rsidRDefault="009F7965" w:rsidP="009F7965">
      <w:pPr>
        <w:pStyle w:val="Overskrift1"/>
      </w:pPr>
      <w:bookmarkStart w:id="127" w:name="_Toc118101418"/>
      <w:r>
        <w:t>6.3. Tekst printer, Printertype</w:t>
      </w:r>
      <w:r w:rsidR="00544561">
        <w:fldChar w:fldCharType="begin"/>
      </w:r>
      <w:r w:rsidR="00544561">
        <w:instrText xml:space="preserve"> XE "</w:instrText>
      </w:r>
      <w:r w:rsidR="00544561" w:rsidRPr="008F640C">
        <w:instrText>Printertype</w:instrText>
      </w:r>
      <w:r w:rsidR="00544561">
        <w:instrText xml:space="preserve">" </w:instrText>
      </w:r>
      <w:r w:rsidR="00544561">
        <w:fldChar w:fldCharType="end"/>
      </w:r>
      <w:r>
        <w:t xml:space="preserve"> 1</w:t>
      </w:r>
      <w:bookmarkEnd w:id="127"/>
    </w:p>
    <w:p w:rsidR="009F7965" w:rsidRDefault="009F7965" w:rsidP="009F7965">
      <w:pPr>
        <w:jc w:val="both"/>
      </w:pPr>
      <w:r>
        <w:t>Da Windows standard Generic Tekst Printer har visse begrænsninger og ikke producerer et særligt godt resultat til viderebearbejdning, har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sin egen tekstprinter. Udskriften vil blive gemt i een fil, hvor siderne adskilles med en nyside karakter (hexadecimalt 0x0c). Printeren vil selv beregne bredden på felterne i layoutet, således at der dannes en udskrift uden overlappende felter.</w:t>
      </w:r>
    </w:p>
    <w:p w:rsidR="009F7965" w:rsidRDefault="009F7965" w:rsidP="009F7965">
      <w:pPr>
        <w:jc w:val="both"/>
      </w:pPr>
    </w:p>
    <w:p w:rsidR="009F7965" w:rsidRDefault="009F7965" w:rsidP="009F7965">
      <w:pPr>
        <w:jc w:val="center"/>
      </w:pPr>
      <w:r>
        <w:pict>
          <v:shape id="_x0000_i1045" type="#_x0000_t75" style="width:346.5pt;height:272.25pt">
            <v:imagedata r:id="rId27" o:title="r07-dan003"/>
          </v:shape>
        </w:pict>
      </w:r>
    </w:p>
    <w:p w:rsidR="009032D6" w:rsidRDefault="009F7965" w:rsidP="009F7965">
      <w:pPr>
        <w:pStyle w:val="Overskrift7"/>
      </w:pPr>
      <w:bookmarkStart w:id="128" w:name="_Toc118101297"/>
      <w:r>
        <w:t>20. Eksempel på opsætning af en TEKST printer, hvor udskriften vises med notepad</w:t>
      </w:r>
      <w:bookmarkEnd w:id="128"/>
    </w:p>
    <w:p w:rsidR="009032D6" w:rsidRDefault="009032D6" w:rsidP="009032D6">
      <w:pPr>
        <w:pStyle w:val="Overskrift1"/>
      </w:pPr>
      <w:bookmarkStart w:id="129" w:name="_Toc118101419"/>
      <w:r>
        <w:t>6.3.1. Flag</w:t>
      </w:r>
      <w:bookmarkEnd w:id="129"/>
    </w:p>
    <w:p w:rsidR="009032D6" w:rsidRDefault="009032D6" w:rsidP="009032D6">
      <w:pPr>
        <w:jc w:val="both"/>
      </w:pPr>
      <w:r>
        <w:t>For hver printertype kan aktiveres en række flag, Flagene markeret med:</w:t>
      </w:r>
    </w:p>
    <w:p w:rsidR="009032D6" w:rsidRDefault="009032D6" w:rsidP="009032D6">
      <w:pPr>
        <w:pStyle w:val="Bloktekst"/>
      </w:pPr>
      <w:r>
        <w:t>T1 : xxxx</w:t>
      </w:r>
    </w:p>
    <w:p w:rsidR="009032D6" w:rsidRDefault="009032D6" w:rsidP="009032D6">
      <w:pPr>
        <w:jc w:val="both"/>
      </w:pPr>
      <w:r>
        <w:t>anvendes af denne printertype. Ingen T2 flag kan anvendes her.</w:t>
      </w:r>
    </w:p>
    <w:p w:rsidR="009032D6" w:rsidRDefault="009032D6" w:rsidP="009032D6"/>
    <w:p w:rsidR="009032D6" w:rsidRDefault="009032D6" w:rsidP="009032D6">
      <w:pPr>
        <w:jc w:val="both"/>
      </w:pPr>
      <w:r>
        <w:t>Som standard vil der blive dannet en form feed efter hver udskrevet side. Aktiveres dette flag udelades denne.</w:t>
      </w:r>
    </w:p>
    <w:p w:rsidR="009032D6" w:rsidRDefault="009032D6" w:rsidP="009032D6"/>
    <w:p w:rsidR="009032D6" w:rsidRDefault="009032D6" w:rsidP="009032D6">
      <w:pPr>
        <w:jc w:val="both"/>
      </w:pPr>
      <w:r>
        <w:t>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vil normalt anvende OEM</w:t>
      </w:r>
      <w:r w:rsidR="00544561">
        <w:fldChar w:fldCharType="begin"/>
      </w:r>
      <w:r w:rsidR="00544561">
        <w:instrText xml:space="preserve"> XE "</w:instrText>
      </w:r>
      <w:r w:rsidR="00544561" w:rsidRPr="008F640C">
        <w:instrText>OEM</w:instrText>
      </w:r>
      <w:r w:rsidR="00544561">
        <w:instrText xml:space="preserve">" </w:instrText>
      </w:r>
      <w:r w:rsidR="00544561">
        <w:fldChar w:fldCharType="end"/>
      </w:r>
      <w:r>
        <w:t xml:space="preserve"> format, hvilket er standardformatet for MS-Dos, og tekstfilerne kan viderearbejdes med for eksempel DOS EDIT. Hvis man derimod skal anvende et Windows program skal dette flag aktiveres for at æøå skal blive vist rigtigt af for eksempel programmerne notepad, wordpad og word.</w:t>
      </w:r>
    </w:p>
    <w:p w:rsidR="009032D6" w:rsidRDefault="009032D6" w:rsidP="009032D6"/>
    <w:p w:rsidR="009032D6" w:rsidRDefault="009032D6" w:rsidP="009032D6">
      <w:pPr>
        <w:jc w:val="both"/>
      </w:pPr>
      <w:r>
        <w:t>Tekstprinteren genererer en side med X kolonner og Y linier, hvorefter denne side reduceres mest muligt før den gemmes ved at fjerne overflødige blanke, således at der anvendes mindst mulig diskplads. Denne reduktion kan undertrykkes ved at aktivere dette flag.</w:t>
      </w:r>
    </w:p>
    <w:p w:rsidR="009032D6" w:rsidRDefault="009032D6" w:rsidP="009032D6"/>
    <w:p w:rsidR="009032D6" w:rsidRDefault="009032D6" w:rsidP="009032D6">
      <w:pPr>
        <w:jc w:val="both"/>
        <w:rPr>
          <w:i/>
        </w:rPr>
      </w:pPr>
      <w:r>
        <w:t>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vil normalt altid afkorte felterne, således at disse er inden for den i layoutet definerede box. Ved at sætte dette flag kan man gennemtvinge en fuld udskrift af felterne uden hensyn til den definerede brede. </w:t>
      </w:r>
      <w:r w:rsidRPr="009032D6">
        <w:rPr>
          <w:i/>
        </w:rPr>
        <w:t>Se også flag 16 nedenfor.</w:t>
      </w:r>
    </w:p>
    <w:p w:rsidR="009032D6" w:rsidRDefault="009032D6" w:rsidP="009032D6"/>
    <w:p w:rsidR="00672622" w:rsidRDefault="009032D6" w:rsidP="009032D6">
      <w:pPr>
        <w:jc w:val="both"/>
      </w:pPr>
      <w:r>
        <w:t>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vil normalt altid afkorte felterne, således at disse er inden for den i layoutet definerede box. Dog vil tekstprinteren altid forsøge at udvide feltboxen såfremt der er fri plads hertil, således at mest muligt af feltet udskrives. Aktiveres dette flag forbliver boxbredden for felterne fast.</w:t>
      </w:r>
    </w:p>
    <w:p w:rsidR="00672622" w:rsidRDefault="00672622" w:rsidP="00672622">
      <w:pPr>
        <w:pStyle w:val="Overskrift1"/>
      </w:pPr>
      <w:bookmarkStart w:id="130" w:name="_Toc118101420"/>
      <w:r>
        <w:t>6.4. HTML</w:t>
      </w:r>
      <w:r w:rsidR="00544561">
        <w:fldChar w:fldCharType="begin"/>
      </w:r>
      <w:r w:rsidR="00544561">
        <w:instrText xml:space="preserve"> XE "</w:instrText>
      </w:r>
      <w:r w:rsidR="00544561" w:rsidRPr="008F640C">
        <w:instrText>HTML</w:instrText>
      </w:r>
      <w:r w:rsidR="00544561">
        <w:instrText xml:space="preserve">" </w:instrText>
      </w:r>
      <w:r w:rsidR="00544561">
        <w:fldChar w:fldCharType="end"/>
      </w:r>
      <w:r>
        <w:t xml:space="preserve"> printer, Printertype</w:t>
      </w:r>
      <w:r w:rsidR="00544561">
        <w:fldChar w:fldCharType="begin"/>
      </w:r>
      <w:r w:rsidR="00544561">
        <w:instrText xml:space="preserve"> XE "</w:instrText>
      </w:r>
      <w:r w:rsidR="00544561" w:rsidRPr="008F640C">
        <w:instrText>Printertype</w:instrText>
      </w:r>
      <w:r w:rsidR="00544561">
        <w:instrText xml:space="preserve">" </w:instrText>
      </w:r>
      <w:r w:rsidR="00544561">
        <w:fldChar w:fldCharType="end"/>
      </w:r>
      <w:r>
        <w:t xml:space="preserve"> 2</w:t>
      </w:r>
      <w:bookmarkEnd w:id="130"/>
    </w:p>
    <w:p w:rsidR="00672622" w:rsidRDefault="00672622" w:rsidP="00672622">
      <w:pPr>
        <w:jc w:val="both"/>
      </w:pPr>
      <w:r>
        <w:t>HTML</w:t>
      </w:r>
      <w:r w:rsidR="00544561">
        <w:fldChar w:fldCharType="begin"/>
      </w:r>
      <w:r w:rsidR="00544561">
        <w:instrText xml:space="preserve"> XE "</w:instrText>
      </w:r>
      <w:r w:rsidR="00544561" w:rsidRPr="008F640C">
        <w:instrText>HTML</w:instrText>
      </w:r>
      <w:r w:rsidR="00544561">
        <w:instrText xml:space="preserve">" </w:instrText>
      </w:r>
      <w:r w:rsidR="00544561">
        <w:fldChar w:fldCharType="end"/>
      </w:r>
      <w:r>
        <w:t xml:space="preserve"> (Hyper Text Markup Language) printeren kan anvendes til at producere output til internet/intranet systemer, dvs. en fil herfra kan anvendes direkte i en internet/intranet browser såsom Netscape</w:t>
      </w:r>
      <w:r w:rsidR="00544561">
        <w:fldChar w:fldCharType="begin"/>
      </w:r>
      <w:r w:rsidR="00544561">
        <w:instrText xml:space="preserve"> XE "</w:instrText>
      </w:r>
      <w:r w:rsidR="00544561" w:rsidRPr="008F640C">
        <w:instrText>Netscape</w:instrText>
      </w:r>
      <w:r w:rsidR="00544561">
        <w:instrText xml:space="preserve">" </w:instrText>
      </w:r>
      <w:r w:rsidR="00544561">
        <w:fldChar w:fldCharType="end"/>
      </w:r>
      <w:r>
        <w:t>, Explorer eller lignende.</w:t>
      </w:r>
    </w:p>
    <w:p w:rsidR="00672622" w:rsidRDefault="00672622" w:rsidP="00672622">
      <w:pPr>
        <w:jc w:val="both"/>
      </w:pPr>
      <w:r>
        <w:t>Outputtet kan ligeledes sendes som vedhæftet fil på en E-Mail, hvorved modtageren kan se udskriften direkte i dennes browserprogram.</w:t>
      </w:r>
    </w:p>
    <w:p w:rsidR="00672622" w:rsidRDefault="00672622" w:rsidP="00672622">
      <w:pPr>
        <w:jc w:val="both"/>
      </w:pPr>
      <w:r>
        <w:t>Da HTML</w:t>
      </w:r>
      <w:r w:rsidR="00544561">
        <w:fldChar w:fldCharType="begin"/>
      </w:r>
      <w:r w:rsidR="00544561">
        <w:instrText xml:space="preserve"> XE "</w:instrText>
      </w:r>
      <w:r w:rsidR="00544561" w:rsidRPr="008F640C">
        <w:instrText>HTML</w:instrText>
      </w:r>
      <w:r w:rsidR="00544561">
        <w:instrText xml:space="preserve">" </w:instrText>
      </w:r>
      <w:r w:rsidR="00544561">
        <w:fldChar w:fldCharType="end"/>
      </w:r>
      <w:r>
        <w:t xml:space="preserve"> sproget ikke supporterer præcise skærmpositioner kan printeren anvendes på to forskellige måder:</w:t>
      </w:r>
    </w:p>
    <w:p w:rsidR="00672622" w:rsidRDefault="00672622" w:rsidP="00672622">
      <w:pPr>
        <w:jc w:val="both"/>
      </w:pPr>
    </w:p>
    <w:p w:rsidR="00672622" w:rsidRDefault="00672622" w:rsidP="00672622">
      <w:pPr>
        <w:jc w:val="center"/>
      </w:pPr>
      <w:r>
        <w:pict>
          <v:shape id="_x0000_i1046" type="#_x0000_t75" style="width:346.5pt;height:272.25pt">
            <v:imagedata r:id="rId28" o:title="r07-dan005"/>
          </v:shape>
        </w:pict>
      </w:r>
    </w:p>
    <w:p w:rsidR="00B309EE" w:rsidRDefault="00672622" w:rsidP="00672622">
      <w:pPr>
        <w:pStyle w:val="Overskrift7"/>
      </w:pPr>
      <w:bookmarkStart w:id="131" w:name="_Toc118101298"/>
      <w:r>
        <w:t>21. Eksempel på opsætning af HTML</w:t>
      </w:r>
      <w:r w:rsidR="00544561">
        <w:fldChar w:fldCharType="begin"/>
      </w:r>
      <w:r w:rsidR="00544561">
        <w:instrText xml:space="preserve"> XE "</w:instrText>
      </w:r>
      <w:r w:rsidR="00544561" w:rsidRPr="008F640C">
        <w:instrText>HTML</w:instrText>
      </w:r>
      <w:r w:rsidR="00544561">
        <w:instrText xml:space="preserve">" </w:instrText>
      </w:r>
      <w:r w:rsidR="00544561">
        <w:fldChar w:fldCharType="end"/>
      </w:r>
      <w:r>
        <w:t xml:space="preserve"> printeren til visning i Netscape</w:t>
      </w:r>
      <w:bookmarkEnd w:id="131"/>
      <w:r w:rsidR="00544561">
        <w:fldChar w:fldCharType="begin"/>
      </w:r>
      <w:r w:rsidR="00544561">
        <w:instrText xml:space="preserve"> XE "</w:instrText>
      </w:r>
      <w:r w:rsidR="00544561" w:rsidRPr="008F640C">
        <w:instrText>Netscape</w:instrText>
      </w:r>
      <w:r w:rsidR="00544561">
        <w:instrText xml:space="preserve">" </w:instrText>
      </w:r>
      <w:r w:rsidR="00544561">
        <w:fldChar w:fldCharType="end"/>
      </w:r>
    </w:p>
    <w:p w:rsidR="00B309EE" w:rsidRDefault="00B309EE" w:rsidP="00B309EE">
      <w:pPr>
        <w:pStyle w:val="Overskrift1"/>
      </w:pPr>
      <w:bookmarkStart w:id="132" w:name="_Toc118101421"/>
      <w:r>
        <w:t>6.4.1. HTML</w:t>
      </w:r>
      <w:r w:rsidR="00544561">
        <w:fldChar w:fldCharType="begin"/>
      </w:r>
      <w:r w:rsidR="00544561">
        <w:instrText xml:space="preserve"> XE "</w:instrText>
      </w:r>
      <w:r w:rsidR="00544561" w:rsidRPr="008F640C">
        <w:instrText>HTML</w:instrText>
      </w:r>
      <w:r w:rsidR="00544561">
        <w:instrText xml:space="preserve">" </w:instrText>
      </w:r>
      <w:r w:rsidR="00544561">
        <w:fldChar w:fldCharType="end"/>
      </w:r>
      <w:r>
        <w:t xml:space="preserve"> udskrift af normale rapporter</w:t>
      </w:r>
      <w:bookmarkEnd w:id="132"/>
    </w:p>
    <w:p w:rsidR="00B309EE" w:rsidRDefault="00B309EE" w:rsidP="00B309EE">
      <w:pPr>
        <w:jc w:val="both"/>
      </w:pPr>
      <w:r>
        <w:t>En normal rapport vil blive konverteret til en HTML</w:t>
      </w:r>
      <w:r w:rsidR="00544561">
        <w:fldChar w:fldCharType="begin"/>
      </w:r>
      <w:r w:rsidR="00544561">
        <w:instrText xml:space="preserve"> XE "</w:instrText>
      </w:r>
      <w:r w:rsidR="00544561" w:rsidRPr="008F640C">
        <w:instrText>HTML</w:instrText>
      </w:r>
      <w:r w:rsidR="00544561">
        <w:instrText xml:space="preserve">" </w:instrText>
      </w:r>
      <w:r w:rsidR="00544561">
        <w:fldChar w:fldCharType="end"/>
      </w:r>
      <w:r>
        <w:t xml:space="preserve"> tabel, hvor hver felt modsvares af en kolonne i denne tabel.</w:t>
      </w:r>
    </w:p>
    <w:p w:rsidR="00B309EE" w:rsidRDefault="00B309EE" w:rsidP="00B309EE">
      <w:pPr>
        <w:jc w:val="both"/>
      </w:pPr>
      <w:r>
        <w:t>Subtotaler samt gruppetotaler indsættes ligeledes heri.</w:t>
      </w:r>
    </w:p>
    <w:p w:rsidR="00B309EE" w:rsidRDefault="00B309EE" w:rsidP="00B309EE">
      <w:pPr>
        <w:jc w:val="both"/>
      </w:pPr>
      <w:r>
        <w:t>Eventuelle billedefelter, OLE</w:t>
      </w:r>
      <w:r w:rsidR="00544561">
        <w:fldChar w:fldCharType="begin"/>
      </w:r>
      <w:r w:rsidR="00544561">
        <w:instrText xml:space="preserve"> XE "</w:instrText>
      </w:r>
      <w:r w:rsidR="00544561" w:rsidRPr="008F640C">
        <w:instrText>OLE</w:instrText>
      </w:r>
      <w:r w:rsidR="00544561">
        <w:instrText xml:space="preserve">" </w:instrText>
      </w:r>
      <w:r w:rsidR="00544561">
        <w:fldChar w:fldCharType="end"/>
      </w:r>
      <w:r>
        <w:t xml:space="preserve"> objekter og grafer på udskriften vil blive konverteret til standard billedeformatet GIF</w:t>
      </w:r>
      <w:r w:rsidR="00544561">
        <w:fldChar w:fldCharType="begin"/>
      </w:r>
      <w:r w:rsidR="00544561">
        <w:instrText xml:space="preserve"> XE "</w:instrText>
      </w:r>
      <w:r w:rsidR="00544561" w:rsidRPr="005720E2">
        <w:rPr>
          <w:lang w:val="en-US"/>
        </w:rPr>
        <w:instrText>GIF</w:instrText>
      </w:r>
      <w:r w:rsidR="00544561">
        <w:rPr>
          <w:lang w:val="en-US"/>
        </w:rPr>
        <w:instrText>"</w:instrText>
      </w:r>
      <w:r w:rsidR="00544561">
        <w:instrText xml:space="preserve"> </w:instrText>
      </w:r>
      <w:r w:rsidR="00544561">
        <w:fldChar w:fldCharType="end"/>
      </w:r>
      <w:r>
        <w:t xml:space="preserve"> (Graphical Interchange Format), der normalt anvendes i forbindelse med HTML</w:t>
      </w:r>
      <w:r w:rsidR="00544561">
        <w:fldChar w:fldCharType="begin"/>
      </w:r>
      <w:r w:rsidR="00544561">
        <w:instrText xml:space="preserve"> XE "</w:instrText>
      </w:r>
      <w:r w:rsidR="00544561" w:rsidRPr="008F640C">
        <w:instrText>HTML</w:instrText>
      </w:r>
      <w:r w:rsidR="00544561">
        <w:instrText xml:space="preserve">" </w:instrText>
      </w:r>
      <w:r w:rsidR="00544561">
        <w:fldChar w:fldCharType="end"/>
      </w:r>
      <w:r>
        <w:t>.</w:t>
      </w:r>
    </w:p>
    <w:p w:rsidR="00B309EE" w:rsidRDefault="00B309EE" w:rsidP="00B309EE">
      <w:pPr>
        <w:jc w:val="both"/>
      </w:pPr>
    </w:p>
    <w:p w:rsidR="00B309EE" w:rsidRDefault="00B309EE" w:rsidP="00B309EE">
      <w:pPr>
        <w:jc w:val="center"/>
      </w:pPr>
      <w:r>
        <w:pict>
          <v:shape id="_x0000_i1047" type="#_x0000_t75" style="width:481.5pt;height:279pt">
            <v:imagedata r:id="rId29" o:title="r07-dan006"/>
          </v:shape>
        </w:pict>
      </w:r>
    </w:p>
    <w:p w:rsidR="003D128A" w:rsidRDefault="00B309EE" w:rsidP="00B309EE">
      <w:pPr>
        <w:pStyle w:val="Overskrift7"/>
      </w:pPr>
      <w:bookmarkStart w:id="133" w:name="_Toc118101299"/>
      <w:r>
        <w:t>22. Eksempel på HTML</w:t>
      </w:r>
      <w:r w:rsidR="00544561">
        <w:fldChar w:fldCharType="begin"/>
      </w:r>
      <w:r w:rsidR="00544561">
        <w:instrText xml:space="preserve"> XE "</w:instrText>
      </w:r>
      <w:r w:rsidR="00544561" w:rsidRPr="008F640C">
        <w:instrText>HTML</w:instrText>
      </w:r>
      <w:r w:rsidR="00544561">
        <w:instrText xml:space="preserve">" </w:instrText>
      </w:r>
      <w:r w:rsidR="00544561">
        <w:fldChar w:fldCharType="end"/>
      </w:r>
      <w:r>
        <w:t xml:space="preserve"> output af en standard rapport vist med Netscape</w:t>
      </w:r>
      <w:bookmarkEnd w:id="133"/>
      <w:r w:rsidR="00544561">
        <w:fldChar w:fldCharType="begin"/>
      </w:r>
      <w:r w:rsidR="00544561">
        <w:instrText xml:space="preserve"> XE "</w:instrText>
      </w:r>
      <w:r w:rsidR="00544561" w:rsidRPr="008F640C">
        <w:instrText>Netscape</w:instrText>
      </w:r>
      <w:r w:rsidR="00544561">
        <w:instrText xml:space="preserve">" </w:instrText>
      </w:r>
      <w:r w:rsidR="00544561">
        <w:fldChar w:fldCharType="end"/>
      </w:r>
    </w:p>
    <w:p w:rsidR="003D128A" w:rsidRDefault="003D128A" w:rsidP="003D128A">
      <w:pPr>
        <w:pStyle w:val="Overskrift1"/>
      </w:pPr>
      <w:bookmarkStart w:id="134" w:name="_Toc118101422"/>
      <w:r>
        <w:t>6.4.2. HTML</w:t>
      </w:r>
      <w:r w:rsidR="00544561">
        <w:fldChar w:fldCharType="begin"/>
      </w:r>
      <w:r w:rsidR="00544561">
        <w:instrText xml:space="preserve"> XE "</w:instrText>
      </w:r>
      <w:r w:rsidR="00544561" w:rsidRPr="008F640C">
        <w:instrText>HTML</w:instrText>
      </w:r>
      <w:r w:rsidR="00544561">
        <w:instrText xml:space="preserve">" </w:instrText>
      </w:r>
      <w:r w:rsidR="00544561">
        <w:fldChar w:fldCharType="end"/>
      </w:r>
      <w:r>
        <w:t xml:space="preserve"> udskrifter af ikke-standard rapporter</w:t>
      </w:r>
      <w:bookmarkEnd w:id="134"/>
    </w:p>
    <w:p w:rsidR="003D128A" w:rsidRDefault="003D128A" w:rsidP="003D128A">
      <w:pPr>
        <w:jc w:val="both"/>
      </w:pPr>
      <w:r>
        <w:t>Se også beskrivelsen af flag 128 og 2.</w:t>
      </w:r>
    </w:p>
    <w:p w:rsidR="003D128A" w:rsidRDefault="003D128A" w:rsidP="003D128A">
      <w:pPr>
        <w:jc w:val="both"/>
      </w:pPr>
    </w:p>
    <w:p w:rsidR="003D128A" w:rsidRDefault="003D128A" w:rsidP="003D128A">
      <w:pPr>
        <w:jc w:val="center"/>
      </w:pPr>
      <w:r>
        <w:pict>
          <v:shape id="_x0000_i1048" type="#_x0000_t75" style="width:481.5pt;height:284.25pt">
            <v:imagedata r:id="rId30" o:title="r07-dan007"/>
          </v:shape>
        </w:pict>
      </w:r>
    </w:p>
    <w:p w:rsidR="000F4BE5" w:rsidRDefault="003D128A" w:rsidP="003D128A">
      <w:pPr>
        <w:pStyle w:val="Overskrift7"/>
      </w:pPr>
      <w:bookmarkStart w:id="135" w:name="_Toc118101300"/>
      <w:r>
        <w:t>23. Eksempel på HTML</w:t>
      </w:r>
      <w:r w:rsidR="00544561">
        <w:fldChar w:fldCharType="begin"/>
      </w:r>
      <w:r w:rsidR="00544561">
        <w:instrText xml:space="preserve"> XE "</w:instrText>
      </w:r>
      <w:r w:rsidR="00544561" w:rsidRPr="008F640C">
        <w:instrText>HTML</w:instrText>
      </w:r>
      <w:r w:rsidR="00544561">
        <w:instrText xml:space="preserve">" </w:instrText>
      </w:r>
      <w:r w:rsidR="00544561">
        <w:fldChar w:fldCharType="end"/>
      </w:r>
      <w:r>
        <w:t xml:space="preserve"> output af en ikke-standard rapport vist med Netscape</w:t>
      </w:r>
      <w:bookmarkEnd w:id="135"/>
      <w:r w:rsidR="00544561">
        <w:fldChar w:fldCharType="begin"/>
      </w:r>
      <w:r w:rsidR="00544561">
        <w:instrText xml:space="preserve"> XE "</w:instrText>
      </w:r>
      <w:r w:rsidR="00544561" w:rsidRPr="008F640C">
        <w:instrText>Netscape</w:instrText>
      </w:r>
      <w:r w:rsidR="00544561">
        <w:instrText xml:space="preserve">" </w:instrText>
      </w:r>
      <w:r w:rsidR="00544561">
        <w:fldChar w:fldCharType="end"/>
      </w:r>
    </w:p>
    <w:p w:rsidR="000F4BE5" w:rsidRDefault="000F4BE5" w:rsidP="000F4BE5">
      <w:pPr>
        <w:pStyle w:val="Overskrift1"/>
      </w:pPr>
      <w:bookmarkStart w:id="136" w:name="_Toc118101423"/>
      <w:r>
        <w:t>6.4.3. Baggrund, logo og browse knapper</w:t>
      </w:r>
      <w:bookmarkEnd w:id="136"/>
    </w:p>
    <w:p w:rsidR="000F4BE5" w:rsidRDefault="000F4BE5" w:rsidP="000F4BE5">
      <w:pPr>
        <w:jc w:val="both"/>
      </w:pPr>
      <w:r>
        <w:t>Når man udskriver en rapport på en HTML</w:t>
      </w:r>
      <w:r w:rsidR="00544561">
        <w:fldChar w:fldCharType="begin"/>
      </w:r>
      <w:r w:rsidR="00544561">
        <w:instrText xml:space="preserve"> XE "</w:instrText>
      </w:r>
      <w:r w:rsidR="00544561" w:rsidRPr="008F640C">
        <w:instrText>HTML</w:instrText>
      </w:r>
      <w:r w:rsidR="00544561">
        <w:instrText xml:space="preserve">" </w:instrText>
      </w:r>
      <w:r w:rsidR="00544561">
        <w:fldChar w:fldCharType="end"/>
      </w:r>
      <w:r>
        <w:t xml:space="preserve"> printer anvendes definitionsfilen myprt002.ini. Denne indholder et antal referencer til standard logo samt billeder for browse-knapperne. Disse filer er findes i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directoriet som GIF</w:t>
      </w:r>
      <w:r w:rsidR="00544561">
        <w:fldChar w:fldCharType="begin"/>
      </w:r>
      <w:r w:rsidR="00544561">
        <w:instrText xml:space="preserve"> XE "</w:instrText>
      </w:r>
      <w:r w:rsidR="00544561" w:rsidRPr="005720E2">
        <w:rPr>
          <w:lang w:val="en-US"/>
        </w:rPr>
        <w:instrText>GIF</w:instrText>
      </w:r>
      <w:r w:rsidR="00544561">
        <w:rPr>
          <w:lang w:val="en-US"/>
        </w:rPr>
        <w:instrText>"</w:instrText>
      </w:r>
      <w:r w:rsidR="00544561">
        <w:instrText xml:space="preserve"> </w:instrText>
      </w:r>
      <w:r w:rsidR="00544561">
        <w:fldChar w:fldCharType="end"/>
      </w:r>
      <w:r>
        <w:t xml:space="preserve"> billeder:</w:t>
      </w:r>
    </w:p>
    <w:p w:rsidR="000F4BE5" w:rsidRDefault="000F4BE5" w:rsidP="000F4BE5">
      <w:pPr>
        <w:pStyle w:val="Bloktekst"/>
      </w:pPr>
      <w:r>
        <w:t>htm-bkgn.gif - Baggrund</w:t>
      </w:r>
    </w:p>
    <w:p w:rsidR="000F4BE5" w:rsidRDefault="000F4BE5" w:rsidP="000F4BE5">
      <w:pPr>
        <w:pStyle w:val="Bloktekst"/>
      </w:pPr>
      <w:r>
        <w:t>htm-logo.gif - Logo</w:t>
      </w:r>
    </w:p>
    <w:p w:rsidR="000F4BE5" w:rsidRDefault="000F4BE5" w:rsidP="000F4BE5">
      <w:pPr>
        <w:pStyle w:val="Bloktekst"/>
      </w:pPr>
      <w:r>
        <w:t>htm-frst.gif - Knap</w:t>
      </w:r>
      <w:r w:rsidR="00544561">
        <w:fldChar w:fldCharType="begin"/>
      </w:r>
      <w:r w:rsidR="00544561">
        <w:instrText xml:space="preserve"> XE "</w:instrText>
      </w:r>
      <w:r w:rsidR="00544561" w:rsidRPr="008F640C">
        <w:instrText>Knap</w:instrText>
      </w:r>
      <w:r w:rsidR="00544561">
        <w:instrText xml:space="preserve">" </w:instrText>
      </w:r>
      <w:r w:rsidR="00544561">
        <w:fldChar w:fldCharType="end"/>
      </w:r>
      <w:r>
        <w:t xml:space="preserve"> for første side</w:t>
      </w:r>
    </w:p>
    <w:p w:rsidR="000F4BE5" w:rsidRDefault="000F4BE5" w:rsidP="000F4BE5">
      <w:pPr>
        <w:pStyle w:val="Bloktekst"/>
      </w:pPr>
      <w:r>
        <w:t>htm-next.gif - Knap</w:t>
      </w:r>
      <w:r w:rsidR="00544561">
        <w:fldChar w:fldCharType="begin"/>
      </w:r>
      <w:r w:rsidR="00544561">
        <w:instrText xml:space="preserve"> XE "</w:instrText>
      </w:r>
      <w:r w:rsidR="00544561" w:rsidRPr="008F640C">
        <w:instrText>Knap</w:instrText>
      </w:r>
      <w:r w:rsidR="00544561">
        <w:instrText xml:space="preserve">" </w:instrText>
      </w:r>
      <w:r w:rsidR="00544561">
        <w:fldChar w:fldCharType="end"/>
      </w:r>
      <w:r>
        <w:t xml:space="preserve"> for næste side</w:t>
      </w:r>
    </w:p>
    <w:p w:rsidR="000F4BE5" w:rsidRDefault="000F4BE5" w:rsidP="000F4BE5">
      <w:pPr>
        <w:pStyle w:val="Bloktekst"/>
      </w:pPr>
      <w:r>
        <w:t>htm-prev.gif - Knap</w:t>
      </w:r>
      <w:r w:rsidR="00544561">
        <w:fldChar w:fldCharType="begin"/>
      </w:r>
      <w:r w:rsidR="00544561">
        <w:instrText xml:space="preserve"> XE "</w:instrText>
      </w:r>
      <w:r w:rsidR="00544561" w:rsidRPr="008F640C">
        <w:instrText>Knap</w:instrText>
      </w:r>
      <w:r w:rsidR="00544561">
        <w:instrText xml:space="preserve">" </w:instrText>
      </w:r>
      <w:r w:rsidR="00544561">
        <w:fldChar w:fldCharType="end"/>
      </w:r>
      <w:r>
        <w:t xml:space="preserve"> for forrige side</w:t>
      </w:r>
    </w:p>
    <w:p w:rsidR="00CB1895" w:rsidRDefault="000F4BE5" w:rsidP="000F4BE5">
      <w:pPr>
        <w:pStyle w:val="Bloktekst"/>
      </w:pPr>
      <w:r>
        <w:t>htm-last.gif - Knap</w:t>
      </w:r>
      <w:r w:rsidR="00544561">
        <w:fldChar w:fldCharType="begin"/>
      </w:r>
      <w:r w:rsidR="00544561">
        <w:instrText xml:space="preserve"> XE "</w:instrText>
      </w:r>
      <w:r w:rsidR="00544561" w:rsidRPr="008F640C">
        <w:instrText>Knap</w:instrText>
      </w:r>
      <w:r w:rsidR="00544561">
        <w:instrText xml:space="preserve">" </w:instrText>
      </w:r>
      <w:r w:rsidR="00544561">
        <w:fldChar w:fldCharType="end"/>
      </w:r>
      <w:r>
        <w:t xml:space="preserve"> for sidste side</w:t>
      </w:r>
    </w:p>
    <w:p w:rsidR="00CB1895" w:rsidRDefault="00CB1895" w:rsidP="00CB1895">
      <w:pPr>
        <w:pStyle w:val="Overskrift1"/>
      </w:pPr>
      <w:bookmarkStart w:id="137" w:name="_Toc118101424"/>
      <w:r>
        <w:t>6.5. RTF</w:t>
      </w:r>
      <w:r w:rsidR="00544561">
        <w:fldChar w:fldCharType="begin"/>
      </w:r>
      <w:r w:rsidR="00544561">
        <w:instrText xml:space="preserve"> XE "</w:instrText>
      </w:r>
      <w:r w:rsidR="00544561" w:rsidRPr="008F640C">
        <w:instrText>RTF</w:instrText>
      </w:r>
      <w:r w:rsidR="00544561">
        <w:instrText xml:space="preserve">" </w:instrText>
      </w:r>
      <w:r w:rsidR="00544561">
        <w:fldChar w:fldCharType="end"/>
      </w:r>
      <w:r>
        <w:t xml:space="preserve"> printer, Printertype</w:t>
      </w:r>
      <w:r w:rsidR="00544561">
        <w:fldChar w:fldCharType="begin"/>
      </w:r>
      <w:r w:rsidR="00544561">
        <w:instrText xml:space="preserve"> XE "</w:instrText>
      </w:r>
      <w:r w:rsidR="00544561" w:rsidRPr="008F640C">
        <w:instrText>Printertype</w:instrText>
      </w:r>
      <w:r w:rsidR="00544561">
        <w:instrText xml:space="preserve">" </w:instrText>
      </w:r>
      <w:r w:rsidR="00544561">
        <w:fldChar w:fldCharType="end"/>
      </w:r>
      <w:r>
        <w:t xml:space="preserve"> 3</w:t>
      </w:r>
      <w:bookmarkEnd w:id="137"/>
    </w:p>
    <w:p w:rsidR="00CB1895" w:rsidRDefault="00CB1895" w:rsidP="00CB1895">
      <w:pPr>
        <w:jc w:val="both"/>
      </w:pPr>
      <w:r>
        <w:t>RTF</w:t>
      </w:r>
      <w:r w:rsidR="00544561">
        <w:fldChar w:fldCharType="begin"/>
      </w:r>
      <w:r w:rsidR="00544561">
        <w:instrText xml:space="preserve"> XE "</w:instrText>
      </w:r>
      <w:r w:rsidR="00544561" w:rsidRPr="008F640C">
        <w:instrText>RTF</w:instrText>
      </w:r>
      <w:r w:rsidR="00544561">
        <w:instrText xml:space="preserve">" </w:instrText>
      </w:r>
      <w:r w:rsidR="00544561">
        <w:fldChar w:fldCharType="end"/>
      </w:r>
      <w:r>
        <w:t xml:space="preserve"> (Rich Text Format) printeren producerer et output på samme måde som HTML</w:t>
      </w:r>
      <w:r w:rsidR="00544561">
        <w:fldChar w:fldCharType="begin"/>
      </w:r>
      <w:r w:rsidR="00544561">
        <w:instrText xml:space="preserve"> XE "</w:instrText>
      </w:r>
      <w:r w:rsidR="00544561" w:rsidRPr="008F640C">
        <w:instrText>HTML</w:instrText>
      </w:r>
      <w:r w:rsidR="00544561">
        <w:instrText xml:space="preserve">" </w:instrText>
      </w:r>
      <w:r w:rsidR="00544561">
        <w:fldChar w:fldCharType="end"/>
      </w:r>
      <w:r>
        <w:t xml:space="preserve"> printeren, dette output kan inkluderes i for eksempel et Microsoft Word dokument.</w:t>
      </w:r>
    </w:p>
    <w:p w:rsidR="00CB1895" w:rsidRDefault="00CB1895" w:rsidP="00CB1895">
      <w:pPr>
        <w:jc w:val="both"/>
      </w:pPr>
      <w:r>
        <w:t>Den eneste forskel på en RTF</w:t>
      </w:r>
      <w:r w:rsidR="00544561">
        <w:fldChar w:fldCharType="begin"/>
      </w:r>
      <w:r w:rsidR="00544561">
        <w:instrText xml:space="preserve"> XE "</w:instrText>
      </w:r>
      <w:r w:rsidR="00544561" w:rsidRPr="008F640C">
        <w:instrText>RTF</w:instrText>
      </w:r>
      <w:r w:rsidR="00544561">
        <w:instrText xml:space="preserve">" </w:instrText>
      </w:r>
      <w:r w:rsidR="00544561">
        <w:fldChar w:fldCharType="end"/>
      </w:r>
      <w:r>
        <w:t xml:space="preserve"> og en HTML</w:t>
      </w:r>
      <w:r w:rsidR="00544561">
        <w:fldChar w:fldCharType="begin"/>
      </w:r>
      <w:r w:rsidR="00544561">
        <w:instrText xml:space="preserve"> XE "</w:instrText>
      </w:r>
      <w:r w:rsidR="00544561" w:rsidRPr="008F640C">
        <w:instrText>HTML</w:instrText>
      </w:r>
      <w:r w:rsidR="00544561">
        <w:instrText xml:space="preserve">" </w:instrText>
      </w:r>
      <w:r w:rsidR="00544561">
        <w:fldChar w:fldCharType="end"/>
      </w:r>
      <w:r>
        <w:t xml:space="preserve"> printer er definitionsfilen, som er myprt002.ini, se i øvrigt under HTML printeren.</w:t>
      </w:r>
    </w:p>
    <w:p w:rsidR="00CB1895" w:rsidRDefault="00CB1895" w:rsidP="00CB1895">
      <w:pPr>
        <w:jc w:val="both"/>
      </w:pPr>
    </w:p>
    <w:p w:rsidR="00CB1895" w:rsidRDefault="00CB1895" w:rsidP="00CB1895">
      <w:pPr>
        <w:jc w:val="center"/>
      </w:pPr>
      <w:r>
        <w:pict>
          <v:shape id="_x0000_i1049" type="#_x0000_t75" style="width:346.5pt;height:272.25pt">
            <v:imagedata r:id="rId31" o:title="r07-dan008"/>
          </v:shape>
        </w:pict>
      </w:r>
    </w:p>
    <w:p w:rsidR="00CB1895" w:rsidRDefault="00CB1895" w:rsidP="00CB1895">
      <w:pPr>
        <w:pStyle w:val="Overskrift7"/>
      </w:pPr>
      <w:bookmarkStart w:id="138" w:name="_Toc118101301"/>
      <w:r>
        <w:t>24. Eksempel på opsætning af RTF</w:t>
      </w:r>
      <w:r w:rsidR="00544561">
        <w:fldChar w:fldCharType="begin"/>
      </w:r>
      <w:r w:rsidR="00544561">
        <w:instrText xml:space="preserve"> XE "</w:instrText>
      </w:r>
      <w:r w:rsidR="00544561" w:rsidRPr="008F640C">
        <w:instrText>RTF</w:instrText>
      </w:r>
      <w:r w:rsidR="00544561">
        <w:instrText xml:space="preserve">" </w:instrText>
      </w:r>
      <w:r w:rsidR="00544561">
        <w:fldChar w:fldCharType="end"/>
      </w:r>
      <w:r>
        <w:t xml:space="preserve"> printer til visning med Microsoft Word</w:t>
      </w:r>
      <w:bookmarkEnd w:id="138"/>
    </w:p>
    <w:p w:rsidR="00CB1895" w:rsidRDefault="00CB1895" w:rsidP="00CB1895">
      <w:pPr>
        <w:jc w:val="both"/>
      </w:pPr>
    </w:p>
    <w:p w:rsidR="00CB1895" w:rsidRDefault="00CB1895" w:rsidP="00CB1895">
      <w:pPr>
        <w:jc w:val="center"/>
      </w:pPr>
      <w:r>
        <w:pict>
          <v:shape id="_x0000_i1050" type="#_x0000_t75" style="width:369pt;height:143.25pt">
            <v:imagedata r:id="rId32" o:title="r07-dan009"/>
          </v:shape>
        </w:pict>
      </w:r>
    </w:p>
    <w:p w:rsidR="0050027D" w:rsidRDefault="00CB1895" w:rsidP="00CB1895">
      <w:pPr>
        <w:pStyle w:val="Overskrift7"/>
      </w:pPr>
      <w:bookmarkStart w:id="139" w:name="_Toc118101302"/>
      <w:r>
        <w:t>25. Eksempel på RTF</w:t>
      </w:r>
      <w:r w:rsidR="00544561">
        <w:fldChar w:fldCharType="begin"/>
      </w:r>
      <w:r w:rsidR="00544561">
        <w:instrText xml:space="preserve"> XE "</w:instrText>
      </w:r>
      <w:r w:rsidR="00544561" w:rsidRPr="008F640C">
        <w:instrText>RTF</w:instrText>
      </w:r>
      <w:r w:rsidR="00544561">
        <w:instrText xml:space="preserve">" </w:instrText>
      </w:r>
      <w:r w:rsidR="00544561">
        <w:fldChar w:fldCharType="end"/>
      </w:r>
      <w:r>
        <w:t xml:space="preserve"> output vist med Microsoft Word</w:t>
      </w:r>
      <w:bookmarkEnd w:id="139"/>
    </w:p>
    <w:p w:rsidR="0050027D" w:rsidRDefault="0050027D" w:rsidP="0050027D">
      <w:pPr>
        <w:pStyle w:val="Overskrift1"/>
      </w:pPr>
      <w:bookmarkStart w:id="140" w:name="_Toc118101425"/>
      <w:r>
        <w:t>6.6. TXT printer, Printertype</w:t>
      </w:r>
      <w:r w:rsidR="00544561">
        <w:fldChar w:fldCharType="begin"/>
      </w:r>
      <w:r w:rsidR="00544561">
        <w:instrText xml:space="preserve"> XE "</w:instrText>
      </w:r>
      <w:r w:rsidR="00544561" w:rsidRPr="008F640C">
        <w:instrText>Printertype</w:instrText>
      </w:r>
      <w:r w:rsidR="00544561">
        <w:instrText xml:space="preserve">" </w:instrText>
      </w:r>
      <w:r w:rsidR="00544561">
        <w:fldChar w:fldCharType="end"/>
      </w:r>
      <w:r>
        <w:t xml:space="preserve"> 4</w:t>
      </w:r>
      <w:bookmarkEnd w:id="140"/>
    </w:p>
    <w:p w:rsidR="007E758B" w:rsidRDefault="0050027D" w:rsidP="0050027D">
      <w:pPr>
        <w:jc w:val="both"/>
      </w:pPr>
      <w:r>
        <w:t>TXT printeren svarer til type 1 TEXT printeren, men vil som standard generere een tekstfil pr.side, hvorimod type 1 genererer en fil med alle sider.</w:t>
      </w:r>
    </w:p>
    <w:p w:rsidR="007E758B" w:rsidRDefault="007E758B" w:rsidP="007E758B">
      <w:pPr>
        <w:pStyle w:val="Overskrift1"/>
      </w:pPr>
      <w:bookmarkStart w:id="141" w:name="_Toc118101426"/>
      <w:r>
        <w:t>6.7.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printer, Printertype</w:t>
      </w:r>
      <w:r w:rsidR="00544561">
        <w:fldChar w:fldCharType="begin"/>
      </w:r>
      <w:r w:rsidR="00544561">
        <w:instrText xml:space="preserve"> XE "</w:instrText>
      </w:r>
      <w:r w:rsidR="00544561" w:rsidRPr="008F640C">
        <w:instrText>Printertype</w:instrText>
      </w:r>
      <w:r w:rsidR="00544561">
        <w:instrText xml:space="preserve">" </w:instrText>
      </w:r>
      <w:r w:rsidR="00544561">
        <w:fldChar w:fldCharType="end"/>
      </w:r>
      <w:r>
        <w:t xml:space="preserve"> 5</w:t>
      </w:r>
      <w:bookmarkEnd w:id="141"/>
    </w:p>
    <w:p w:rsidR="007E758B" w:rsidRDefault="007E758B" w:rsidP="007E758B">
      <w:pPr>
        <w:jc w:val="both"/>
      </w:pPr>
      <w:r>
        <w:t>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(Semikolon Separeret fil) printeren kan kun anvendes for output fra standard rapporter, se også under HTML</w:t>
      </w:r>
      <w:r w:rsidR="00544561">
        <w:fldChar w:fldCharType="begin"/>
      </w:r>
      <w:r w:rsidR="00544561">
        <w:instrText xml:space="preserve"> XE "</w:instrText>
      </w:r>
      <w:r w:rsidR="00544561" w:rsidRPr="008F640C">
        <w:instrText>HTML</w:instrText>
      </w:r>
      <w:r w:rsidR="00544561">
        <w:instrText xml:space="preserve">" </w:instrText>
      </w:r>
      <w:r w:rsidR="00544561">
        <w:fldChar w:fldCharType="end"/>
      </w:r>
      <w:r>
        <w:t xml:space="preserve"> printeren.</w:t>
      </w:r>
    </w:p>
    <w:p w:rsidR="007E758B" w:rsidRDefault="007E758B" w:rsidP="007E758B">
      <w:pPr>
        <w:jc w:val="both"/>
      </w:pPr>
      <w:r>
        <w:t>Hver felt i rapportens layout vil komme til at svare til et felt i den dannede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fil, hvor felterne adskilles af et semikolon.</w:t>
      </w:r>
    </w:p>
    <w:p w:rsidR="007E758B" w:rsidRDefault="007E758B" w:rsidP="007E758B">
      <w:pPr>
        <w:jc w:val="both"/>
      </w:pPr>
      <w:r>
        <w:t>Hvis man for eksempel definerer en rapport på varekartoteket med nummer, navn og salgspris med standard rapport overskrifter, fås et fil som:</w:t>
      </w:r>
    </w:p>
    <w:p w:rsidR="007E758B" w:rsidRDefault="007E758B" w:rsidP="007E758B">
      <w:pPr>
        <w:pStyle w:val="Bloktekst"/>
      </w:pPr>
      <w:r>
        <w:t>Firmanavn;Dato;07.06.98;......</w:t>
      </w:r>
    </w:p>
    <w:p w:rsidR="007E758B" w:rsidRDefault="007E758B" w:rsidP="007E758B">
      <w:pPr>
        <w:pStyle w:val="Bloktekst"/>
      </w:pPr>
      <w:r>
        <w:t>Varenr;Navn;Pris</w:t>
      </w:r>
    </w:p>
    <w:p w:rsidR="007E758B" w:rsidRDefault="007E758B" w:rsidP="007E758B">
      <w:pPr>
        <w:pStyle w:val="Bloktekst"/>
      </w:pPr>
      <w:r>
        <w:t>0101;aaa;123.45</w:t>
      </w:r>
    </w:p>
    <w:p w:rsidR="007E758B" w:rsidRDefault="007E758B" w:rsidP="007E758B">
      <w:pPr>
        <w:pStyle w:val="Bloktekst"/>
      </w:pPr>
      <w:r>
        <w:t>0102;bbb;4.567.89</w:t>
      </w:r>
    </w:p>
    <w:p w:rsidR="007E758B" w:rsidRDefault="007E758B" w:rsidP="007E758B">
      <w:pPr>
        <w:pStyle w:val="Bloktekst"/>
      </w:pPr>
      <w:r>
        <w:t>2 Gruppe 01;4.691.34</w:t>
      </w:r>
    </w:p>
    <w:p w:rsidR="007E758B" w:rsidRDefault="007E758B" w:rsidP="007E758B">
      <w:pPr>
        <w:pStyle w:val="Bloktekst"/>
      </w:pPr>
      <w:r>
        <w:t>...</w:t>
      </w:r>
    </w:p>
    <w:p w:rsidR="00F748EB" w:rsidRDefault="007E758B" w:rsidP="007E758B">
      <w:pPr>
        <w:jc w:val="both"/>
      </w:pPr>
      <w:r>
        <w:t>Bemærk at såfremt der forekommer semikolon i selve varenavnet vil disse også blive udskrevet i tekstfilen.</w:t>
      </w:r>
    </w:p>
    <w:p w:rsidR="00F748EB" w:rsidRDefault="00F748EB" w:rsidP="00F748EB">
      <w:pPr>
        <w:pStyle w:val="Overskrift1"/>
      </w:pPr>
      <w:bookmarkStart w:id="142" w:name="_Toc118101427"/>
      <w:r>
        <w:t>6.8. Flag for printer type 2 - 5</w:t>
      </w:r>
      <w:bookmarkEnd w:id="142"/>
    </w:p>
    <w:p w:rsidR="00F748EB" w:rsidRDefault="00F748EB" w:rsidP="00F748EB">
      <w:pPr>
        <w:jc w:val="both"/>
      </w:pPr>
      <w:r>
        <w:t>For hver printertype kan aktiveres en række flag, Flagene markeret med:</w:t>
      </w:r>
    </w:p>
    <w:p w:rsidR="00F748EB" w:rsidRDefault="00F748EB" w:rsidP="00F748EB">
      <w:pPr>
        <w:pStyle w:val="Bloktekst"/>
      </w:pPr>
      <w:r>
        <w:t>T2 : xxxx</w:t>
      </w:r>
    </w:p>
    <w:p w:rsidR="00F748EB" w:rsidRDefault="00F748EB" w:rsidP="00F748EB">
      <w:pPr>
        <w:jc w:val="both"/>
      </w:pPr>
      <w:r>
        <w:t>anvendes af disse printertyper. T1 flagene kan kun anvendes for printertype 4 eller såfremt flag 128 aktiveres.</w:t>
      </w:r>
    </w:p>
    <w:p w:rsidR="00F748EB" w:rsidRDefault="00F748EB" w:rsidP="00F748EB"/>
    <w:p w:rsidR="00F748EB" w:rsidRDefault="00F748EB" w:rsidP="00F748EB">
      <w:pPr>
        <w:jc w:val="both"/>
      </w:pPr>
      <w:r>
        <w:t>Printeren vil genererer en selvstændig fil for hver side med filnavne som:</w:t>
      </w:r>
    </w:p>
    <w:p w:rsidR="00F748EB" w:rsidRDefault="00F748EB" w:rsidP="00F748EB">
      <w:pPr>
        <w:pStyle w:val="Bloktekst"/>
      </w:pPr>
      <w:r>
        <w:t>xxxxx999.yyy</w:t>
      </w:r>
    </w:p>
    <w:p w:rsidR="00F748EB" w:rsidRDefault="00F748EB" w:rsidP="00F748EB">
      <w:pPr>
        <w:jc w:val="both"/>
      </w:pPr>
      <w:r>
        <w:t>.</w:t>
      </w:r>
    </w:p>
    <w:p w:rsidR="00F748EB" w:rsidRDefault="00F748EB" w:rsidP="00F748EB">
      <w:pPr>
        <w:jc w:val="both"/>
      </w:pPr>
      <w:r>
        <w:t>hvor 999 er sidenummeret. Ønsker man at samle siderne i en enkelt fil aktiveres flag 64, hvorved kun een fil dannes med navnet:</w:t>
      </w:r>
    </w:p>
    <w:p w:rsidR="00F748EB" w:rsidRDefault="00F748EB" w:rsidP="00F748EB">
      <w:pPr>
        <w:pStyle w:val="Bloktekst"/>
      </w:pPr>
      <w:r>
        <w:t>xxxxxxxx.yyy</w:t>
      </w:r>
    </w:p>
    <w:p w:rsidR="00F748EB" w:rsidRDefault="00F748EB" w:rsidP="00F748EB">
      <w:pPr>
        <w:jc w:val="both"/>
      </w:pPr>
      <w:r>
        <w:t>.</w:t>
      </w:r>
    </w:p>
    <w:p w:rsidR="00F748EB" w:rsidRDefault="00F748EB" w:rsidP="00F748EB">
      <w:pPr>
        <w:jc w:val="both"/>
      </w:pPr>
      <w:r>
        <w:t>Bemærk at hvis man anvender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16 bit version er filnavnet begrænset til 8 karakterer xxx plus 3 karakterer yyy, dvs. kun 5 kan anvendes da 3 er reserveret til sidenummer.</w:t>
      </w:r>
    </w:p>
    <w:p w:rsidR="00F748EB" w:rsidRDefault="00F748EB" w:rsidP="00F748EB"/>
    <w:p w:rsidR="00F748EB" w:rsidRDefault="00F748EB" w:rsidP="00F748EB">
      <w:pPr>
        <w:jc w:val="both"/>
      </w:pPr>
      <w:r>
        <w:t>Hvis man har en rapport, der ikke direkte kan opstilles som en tabel, kan flag 128 aktiveres.</w:t>
      </w:r>
    </w:p>
    <w:p w:rsidR="00F748EB" w:rsidRDefault="00F748EB" w:rsidP="00F748EB">
      <w:pPr>
        <w:jc w:val="both"/>
      </w:pPr>
      <w:r>
        <w:t>Når dette flag aktiveres dannes printet ikke som en tabel men som en simpel tekst med en fast skriftstørrelse (font).</w:t>
      </w:r>
    </w:p>
    <w:p w:rsidR="00F748EB" w:rsidRDefault="00F748EB" w:rsidP="00F748EB">
      <w:pPr>
        <w:jc w:val="both"/>
      </w:pPr>
      <w:r>
        <w:t>Når dette flag er aktivt vil specialobjekter som billeder, OLE</w:t>
      </w:r>
      <w:r w:rsidR="00544561">
        <w:fldChar w:fldCharType="begin"/>
      </w:r>
      <w:r w:rsidR="00544561">
        <w:instrText xml:space="preserve"> XE "</w:instrText>
      </w:r>
      <w:r w:rsidR="00544561" w:rsidRPr="008F640C">
        <w:instrText>OLE</w:instrText>
      </w:r>
      <w:r w:rsidR="00544561">
        <w:instrText xml:space="preserve">" </w:instrText>
      </w:r>
      <w:r w:rsidR="00544561">
        <w:fldChar w:fldCharType="end"/>
      </w:r>
      <w:r>
        <w:t xml:space="preserve"> objekter og grafer ikke blive medtaget i printet.</w:t>
      </w:r>
    </w:p>
    <w:p w:rsidR="00F748EB" w:rsidRDefault="00F748EB" w:rsidP="00F748EB"/>
    <w:p w:rsidR="00F748EB" w:rsidRDefault="00F748EB" w:rsidP="00F748EB">
      <w:pPr>
        <w:jc w:val="both"/>
      </w:pPr>
      <w:r>
        <w:t>Ved udskrift i HTML</w:t>
      </w:r>
      <w:r w:rsidR="00544561">
        <w:fldChar w:fldCharType="begin"/>
      </w:r>
      <w:r w:rsidR="00544561">
        <w:instrText xml:space="preserve"> XE "</w:instrText>
      </w:r>
      <w:r w:rsidR="00544561" w:rsidRPr="008F640C">
        <w:instrText>HTML</w:instrText>
      </w:r>
      <w:r w:rsidR="00544561">
        <w:instrText xml:space="preserve">" </w:instrText>
      </w:r>
      <w:r w:rsidR="00544561">
        <w:fldChar w:fldCharType="end"/>
      </w:r>
      <w:r>
        <w:t xml:space="preserve"> format anvendes normalt GIF</w:t>
      </w:r>
      <w:r w:rsidR="00544561">
        <w:fldChar w:fldCharType="begin"/>
      </w:r>
      <w:r w:rsidR="00544561">
        <w:instrText xml:space="preserve"> XE "</w:instrText>
      </w:r>
      <w:r w:rsidR="00544561" w:rsidRPr="005720E2">
        <w:rPr>
          <w:lang w:val="en-US"/>
        </w:rPr>
        <w:instrText>GIF</w:instrText>
      </w:r>
      <w:r w:rsidR="00544561">
        <w:rPr>
          <w:lang w:val="en-US"/>
        </w:rPr>
        <w:instrText>"</w:instrText>
      </w:r>
      <w:r w:rsidR="00544561">
        <w:instrText xml:space="preserve"> </w:instrText>
      </w:r>
      <w:r w:rsidR="00544561">
        <w:fldChar w:fldCharType="end"/>
      </w:r>
      <w:r>
        <w:t xml:space="preserve"> filer for billeder, hvorimod der anvendes BMP</w:t>
      </w:r>
      <w:r w:rsidR="00544561">
        <w:fldChar w:fldCharType="begin"/>
      </w:r>
      <w:r w:rsidR="00544561">
        <w:instrText xml:space="preserve"> XE "</w:instrText>
      </w:r>
      <w:r w:rsidR="00544561" w:rsidRPr="008F640C">
        <w:instrText>BMP</w:instrText>
      </w:r>
      <w:r w:rsidR="00544561">
        <w:instrText xml:space="preserve">" </w:instrText>
      </w:r>
      <w:r w:rsidR="00544561">
        <w:fldChar w:fldCharType="end"/>
      </w:r>
      <w:r>
        <w:t xml:space="preserve"> billeder for RTF</w:t>
      </w:r>
      <w:r w:rsidR="00544561">
        <w:fldChar w:fldCharType="begin"/>
      </w:r>
      <w:r w:rsidR="00544561">
        <w:instrText xml:space="preserve"> XE "</w:instrText>
      </w:r>
      <w:r w:rsidR="00544561" w:rsidRPr="008F640C">
        <w:instrText>RTF</w:instrText>
      </w:r>
      <w:r w:rsidR="00544561">
        <w:instrText xml:space="preserve">" </w:instrText>
      </w:r>
      <w:r w:rsidR="00544561">
        <w:fldChar w:fldCharType="end"/>
      </w:r>
      <w:r>
        <w:t xml:space="preserve"> printeren.</w:t>
      </w:r>
    </w:p>
    <w:p w:rsidR="00F748EB" w:rsidRDefault="00F748EB" w:rsidP="00F748EB">
      <w:pPr>
        <w:jc w:val="both"/>
      </w:pPr>
      <w:r>
        <w:t>Ønsker man at danne BMP</w:t>
      </w:r>
      <w:r w:rsidR="00544561">
        <w:fldChar w:fldCharType="begin"/>
      </w:r>
      <w:r w:rsidR="00544561">
        <w:instrText xml:space="preserve"> XE "</w:instrText>
      </w:r>
      <w:r w:rsidR="00544561" w:rsidRPr="008F640C">
        <w:instrText>BMP</w:instrText>
      </w:r>
      <w:r w:rsidR="00544561">
        <w:instrText xml:space="preserve">" </w:instrText>
      </w:r>
      <w:r w:rsidR="00544561">
        <w:fldChar w:fldCharType="end"/>
      </w:r>
      <w:r>
        <w:t xml:space="preserve"> billeder for HTML</w:t>
      </w:r>
      <w:r w:rsidR="00544561">
        <w:fldChar w:fldCharType="begin"/>
      </w:r>
      <w:r w:rsidR="00544561">
        <w:instrText xml:space="preserve"> XE "</w:instrText>
      </w:r>
      <w:r w:rsidR="00544561" w:rsidRPr="008F640C">
        <w:instrText>HTML</w:instrText>
      </w:r>
      <w:r w:rsidR="00544561">
        <w:instrText xml:space="preserve">" </w:instrText>
      </w:r>
      <w:r w:rsidR="00544561">
        <w:fldChar w:fldCharType="end"/>
      </w:r>
      <w:r>
        <w:t xml:space="preserve"> printeren også aktiveres flag 512.</w:t>
      </w:r>
    </w:p>
    <w:p w:rsidR="00F748EB" w:rsidRDefault="00F748EB" w:rsidP="00F748EB"/>
    <w:p w:rsidR="00F748EB" w:rsidRDefault="00F748EB" w:rsidP="00F748EB"/>
    <w:p w:rsidR="00F748EB" w:rsidRDefault="00F748EB" w:rsidP="00F748EB"/>
    <w:p w:rsidR="00F748EB" w:rsidRDefault="00F748EB" w:rsidP="00F748EB"/>
    <w:p w:rsidR="00F748EB" w:rsidRDefault="00F748EB" w:rsidP="00F748EB"/>
    <w:p w:rsidR="00F748EB" w:rsidRDefault="00F748EB" w:rsidP="00F748EB">
      <w:pPr>
        <w:jc w:val="both"/>
      </w:pPr>
      <w:r>
        <w:t>Ved hjælp af disse flag kan man styre, hvor meget output, der skal produceres fra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printeren, idet hver af ovenstående linietyper kan undertrykkes. Ønskes for eksempel kun dannet output af totalerne fra en rapport aktiveres flagene 1024, 8192, 16384 og 65536, hvorved eksempler fra SSV printeren ovenfor vil blive reduceret til:</w:t>
      </w:r>
    </w:p>
    <w:p w:rsidR="00AE2989" w:rsidRDefault="00F748EB" w:rsidP="00F748EB">
      <w:pPr>
        <w:pStyle w:val="Bloktekst"/>
      </w:pPr>
      <w:r>
        <w:t>2 Gruppe 01;4.691.34</w:t>
      </w:r>
    </w:p>
    <w:p w:rsidR="00AE2989" w:rsidRDefault="00AE2989" w:rsidP="00AE2989">
      <w:pPr>
        <w:pStyle w:val="Overskrift1"/>
      </w:pPr>
      <w:bookmarkStart w:id="143" w:name="_Toc118101428"/>
      <w:r>
        <w:t>6.8.1. Skriv til fil</w:t>
      </w:r>
      <w:bookmarkEnd w:id="143"/>
    </w:p>
    <w:p w:rsidR="00AE2989" w:rsidRDefault="00AE2989" w:rsidP="00AE2989">
      <w:pPr>
        <w:jc w:val="both"/>
      </w:pPr>
      <w:r>
        <w:t>Dette filnavn kan indeholde en sti og filnavn for outputfilen. Hvis man anvender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16 bit versionen kan navnet ikke overstige 8+3 karakterer. Syntaksen for filnavnet er:</w:t>
      </w:r>
    </w:p>
    <w:p w:rsidR="00AE2989" w:rsidRDefault="00AE2989" w:rsidP="00AE2989">
      <w:pPr>
        <w:pStyle w:val="Bloktekst"/>
      </w:pPr>
      <w:r>
        <w:t>[&lt;disk&gt;:][&lt;sti&gt;]&lt;filnavn&gt;.&lt;endelse&gt;</w:t>
      </w:r>
    </w:p>
    <w:p w:rsidR="00AE2989" w:rsidRDefault="00AE2989" w:rsidP="00AE2989">
      <w:pPr>
        <w:jc w:val="both"/>
      </w:pPr>
      <w:r>
        <w:t>.</w:t>
      </w:r>
    </w:p>
    <w:p w:rsidR="00AE2989" w:rsidRDefault="00AE2989" w:rsidP="00AE2989">
      <w:pPr>
        <w:jc w:val="both"/>
      </w:pPr>
      <w:r>
        <w:t>Som standard anvendes samme disk og sti, som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programmerne startes fra.</w:t>
      </w:r>
    </w:p>
    <w:p w:rsidR="00AE2989" w:rsidRDefault="00AE2989" w:rsidP="00AE2989">
      <w:pPr>
        <w:jc w:val="both"/>
      </w:pPr>
      <w:r>
        <w:t>Standard filnavnet vil være swxxxyyy, hvor xxx og yyy sættes ifølge printerflagene:</w:t>
      </w:r>
    </w:p>
    <w:p w:rsidR="00AE2989" w:rsidRDefault="00AE2989" w:rsidP="00AE2989">
      <w:pPr>
        <w:pStyle w:val="Bloktekst"/>
      </w:pPr>
      <w:r>
        <w:t>00 = htm</w:t>
      </w:r>
    </w:p>
    <w:p w:rsidR="00AE2989" w:rsidRDefault="00AE2989" w:rsidP="00AE2989">
      <w:pPr>
        <w:pStyle w:val="Bloktekst"/>
      </w:pPr>
      <w:r>
        <w:t>04 = rtf</w:t>
      </w:r>
    </w:p>
    <w:p w:rsidR="00AE2989" w:rsidRDefault="00AE2989" w:rsidP="00AE2989">
      <w:pPr>
        <w:pStyle w:val="Bloktekst"/>
      </w:pPr>
      <w:r>
        <w:t>32 = ssv</w:t>
      </w:r>
    </w:p>
    <w:p w:rsidR="00AE2989" w:rsidRDefault="00AE2989" w:rsidP="00AE2989">
      <w:pPr>
        <w:pStyle w:val="Bloktekst"/>
      </w:pPr>
      <w:r>
        <w:t>64 = txt</w:t>
      </w:r>
    </w:p>
    <w:p w:rsidR="00AE2989" w:rsidRDefault="00AE2989" w:rsidP="00AE2989">
      <w:pPr>
        <w:jc w:val="both"/>
      </w:pPr>
      <w:r>
        <w:t>.</w:t>
      </w:r>
    </w:p>
    <w:p w:rsidR="00AE2989" w:rsidRDefault="00AE2989" w:rsidP="00AE2989">
      <w:pPr>
        <w:jc w:val="both"/>
      </w:pPr>
      <w:r>
        <w:t>hvorved standardnavnet uden nogen flag aktiveret vil være:</w:t>
      </w:r>
    </w:p>
    <w:p w:rsidR="00AE2989" w:rsidRDefault="00AE2989" w:rsidP="00AE2989">
      <w:pPr>
        <w:pStyle w:val="Bloktekst"/>
      </w:pPr>
      <w:r>
        <w:t>swhtm.htm</w:t>
      </w:r>
    </w:p>
    <w:p w:rsidR="00AE2989" w:rsidRDefault="00AE2989" w:rsidP="00AE2989">
      <w:pPr>
        <w:jc w:val="both"/>
      </w:pPr>
      <w:r>
        <w:t>.</w:t>
      </w:r>
    </w:p>
    <w:p w:rsidR="00AE2989" w:rsidRDefault="00AE2989" w:rsidP="00AE2989">
      <w:pPr>
        <w:jc w:val="both"/>
      </w:pPr>
      <w:r>
        <w:t>Ved udskrift til flere filer skal der være plads i filnavnet til at holde sidenummeret, idet for eksempel side 5 navngives som:</w:t>
      </w:r>
    </w:p>
    <w:p w:rsidR="00AE2989" w:rsidRDefault="00AE2989" w:rsidP="00AE2989">
      <w:pPr>
        <w:pStyle w:val="Bloktekst"/>
      </w:pPr>
      <w:r>
        <w:t>swhtm005.htm</w:t>
      </w:r>
    </w:p>
    <w:p w:rsidR="00AE2989" w:rsidRDefault="00AE2989" w:rsidP="00AE2989">
      <w:pPr>
        <w:jc w:val="both"/>
      </w:pPr>
      <w:r>
        <w:t>.</w:t>
      </w:r>
    </w:p>
    <w:p w:rsidR="00AE2989" w:rsidRDefault="00AE2989" w:rsidP="00AE2989">
      <w:pPr>
        <w:jc w:val="both"/>
      </w:pPr>
      <w:r>
        <w:t>Et eksempel på et filnavn kunne være:</w:t>
      </w:r>
    </w:p>
    <w:p w:rsidR="00AE2989" w:rsidRDefault="00AE2989" w:rsidP="00AE2989">
      <w:pPr>
        <w:pStyle w:val="Bloktekst"/>
      </w:pPr>
      <w:r>
        <w:t>c:\webfiles\swrap.htm</w:t>
      </w:r>
    </w:p>
    <w:p w:rsidR="00F92CB4" w:rsidRDefault="00AE2989" w:rsidP="00AE2989">
      <w:pPr>
        <w:jc w:val="both"/>
      </w:pPr>
      <w:r>
        <w:t>.</w:t>
      </w:r>
    </w:p>
    <w:p w:rsidR="00F92CB4" w:rsidRDefault="00F92CB4" w:rsidP="00F92CB4">
      <w:pPr>
        <w:pStyle w:val="Overskrift1"/>
      </w:pPr>
      <w:bookmarkStart w:id="144" w:name="_Toc118101429"/>
      <w:r>
        <w:t>6.8.2. Åben udskrift med</w:t>
      </w:r>
      <w:bookmarkEnd w:id="144"/>
    </w:p>
    <w:p w:rsidR="00F92CB4" w:rsidRDefault="00F92CB4" w:rsidP="00F92CB4">
      <w:pPr>
        <w:jc w:val="both"/>
      </w:pPr>
      <w:r>
        <w:t>Dette felt bestemmer, hvilket program, der skal anvendes til visning af udskriften.</w:t>
      </w:r>
    </w:p>
    <w:p w:rsidR="00F92CB4" w:rsidRDefault="00F92CB4" w:rsidP="00F92CB4">
      <w:pPr>
        <w:jc w:val="both"/>
      </w:pPr>
      <w:r>
        <w:t>Såfremt man danner et HTML</w:t>
      </w:r>
      <w:r w:rsidR="00544561">
        <w:fldChar w:fldCharType="begin"/>
      </w:r>
      <w:r w:rsidR="00544561">
        <w:instrText xml:space="preserve"> XE "</w:instrText>
      </w:r>
      <w:r w:rsidR="00544561" w:rsidRPr="008F640C">
        <w:instrText>HTML</w:instrText>
      </w:r>
      <w:r w:rsidR="00544561">
        <w:instrText xml:space="preserve">" </w:instrText>
      </w:r>
      <w:r w:rsidR="00544561">
        <w:fldChar w:fldCharType="end"/>
      </w:r>
      <w:r>
        <w:t xml:space="preserve"> print og har Netscape</w:t>
      </w:r>
      <w:r w:rsidR="00544561">
        <w:fldChar w:fldCharType="begin"/>
      </w:r>
      <w:r w:rsidR="00544561">
        <w:instrText xml:space="preserve"> XE "</w:instrText>
      </w:r>
      <w:r w:rsidR="00544561" w:rsidRPr="008F640C">
        <w:instrText>Netscape</w:instrText>
      </w:r>
      <w:r w:rsidR="00544561">
        <w:instrText xml:space="preserve">" </w:instrText>
      </w:r>
      <w:r w:rsidR="00544561">
        <w:fldChar w:fldCharType="end"/>
      </w:r>
      <w:r>
        <w:t xml:space="preserve"> browser installeret i c:\programs kan man her angive:</w:t>
      </w:r>
    </w:p>
    <w:p w:rsidR="00F92CB4" w:rsidRDefault="00F92CB4" w:rsidP="00F92CB4">
      <w:pPr>
        <w:pStyle w:val="Bloktekst"/>
        <w:rPr>
          <w:lang w:val="en-US"/>
        </w:rPr>
      </w:pPr>
      <w:r w:rsidRPr="00F92CB4">
        <w:rPr>
          <w:lang w:val="en-US"/>
        </w:rPr>
        <w:t>c:\programs\netscape.exe &lt;filnavn&gt;</w:t>
      </w:r>
    </w:p>
    <w:p w:rsidR="00F92CB4" w:rsidRDefault="00F92CB4" w:rsidP="00F92CB4">
      <w:pPr>
        <w:jc w:val="both"/>
      </w:pPr>
      <w:r>
        <w:t>.</w:t>
      </w:r>
    </w:p>
    <w:p w:rsidR="00F92CB4" w:rsidRDefault="00F92CB4" w:rsidP="00F92CB4">
      <w:pPr>
        <w:jc w:val="both"/>
      </w:pPr>
      <w:r>
        <w:t>Eksempler på programmer til visning af de forskellige printtyper kan være:</w:t>
      </w:r>
    </w:p>
    <w:p w:rsidR="00F92CB4" w:rsidRDefault="00F92CB4" w:rsidP="00F92CB4">
      <w:pPr>
        <w:pStyle w:val="Bloktekst"/>
      </w:pPr>
      <w:r>
        <w:t>HTML</w:t>
      </w:r>
      <w:r w:rsidR="00544561">
        <w:fldChar w:fldCharType="begin"/>
      </w:r>
      <w:r w:rsidR="00544561">
        <w:instrText xml:space="preserve"> XE "</w:instrText>
      </w:r>
      <w:r w:rsidR="00544561" w:rsidRPr="008F640C">
        <w:instrText>HTML</w:instrText>
      </w:r>
      <w:r w:rsidR="00544561">
        <w:instrText xml:space="preserve">" </w:instrText>
      </w:r>
      <w:r w:rsidR="00544561">
        <w:fldChar w:fldCharType="end"/>
      </w:r>
      <w:r>
        <w:t>: Netscape</w:t>
      </w:r>
      <w:r w:rsidR="00544561">
        <w:fldChar w:fldCharType="begin"/>
      </w:r>
      <w:r w:rsidR="00544561">
        <w:instrText xml:space="preserve"> XE "</w:instrText>
      </w:r>
      <w:r w:rsidR="00544561" w:rsidRPr="008F640C">
        <w:instrText>Netscape</w:instrText>
      </w:r>
      <w:r w:rsidR="00544561">
        <w:instrText xml:space="preserve">" </w:instrText>
      </w:r>
      <w:r w:rsidR="00544561">
        <w:fldChar w:fldCharType="end"/>
      </w:r>
      <w:r>
        <w:t xml:space="preserve"> eller iexplore.exe</w:t>
      </w:r>
    </w:p>
    <w:p w:rsidR="00F92CB4" w:rsidRDefault="00F92CB4" w:rsidP="00F92CB4">
      <w:pPr>
        <w:pStyle w:val="Bloktekst"/>
        <w:rPr>
          <w:lang w:val="en-US"/>
        </w:rPr>
      </w:pPr>
      <w:r w:rsidRPr="00F92CB4">
        <w:rPr>
          <w:lang w:val="en-US"/>
        </w:rPr>
        <w:t>RTF</w:t>
      </w:r>
      <w:r w:rsidR="00544561">
        <w:rPr>
          <w:lang w:val="en-US"/>
        </w:rPr>
        <w:fldChar w:fldCharType="begin"/>
      </w:r>
      <w:r w:rsidR="00544561">
        <w:rPr>
          <w:lang w:val="en-US"/>
        </w:rPr>
        <w:instrText xml:space="preserve"> XE "</w:instrText>
      </w:r>
      <w:r w:rsidR="00544561" w:rsidRPr="008F640C">
        <w:instrText>RTF</w:instrText>
      </w:r>
      <w:r w:rsidR="00544561">
        <w:instrText>"</w:instrText>
      </w:r>
      <w:r w:rsidR="00544561">
        <w:rPr>
          <w:lang w:val="en-US"/>
        </w:rPr>
        <w:instrText xml:space="preserve"> </w:instrText>
      </w:r>
      <w:r w:rsidR="00544561">
        <w:rPr>
          <w:lang w:val="en-US"/>
        </w:rPr>
        <w:fldChar w:fldCharType="end"/>
      </w:r>
      <w:r w:rsidRPr="00F92CB4">
        <w:rPr>
          <w:lang w:val="en-US"/>
        </w:rPr>
        <w:t>: wordpad.exe eller winword.exe</w:t>
      </w:r>
    </w:p>
    <w:p w:rsidR="00F92CB4" w:rsidRDefault="00F92CB4" w:rsidP="00F92CB4">
      <w:pPr>
        <w:pStyle w:val="Bloktekst"/>
      </w:pPr>
      <w:r>
        <w:t>TXT: wordpad.exe eller notepad.exe</w:t>
      </w:r>
    </w:p>
    <w:p w:rsidR="00F92CB4" w:rsidRDefault="00F92CB4" w:rsidP="00F92CB4">
      <w:pPr>
        <w:jc w:val="both"/>
      </w:pPr>
      <w:r>
        <w:t>.</w:t>
      </w:r>
    </w:p>
    <w:p w:rsidR="00B0225C" w:rsidRDefault="00F92CB4" w:rsidP="00F92CB4">
      <w:pPr>
        <w:jc w:val="both"/>
      </w:pPr>
      <w:r>
        <w:t>Bemærk at det kan være nødvendigt at angive den fulde sti til programmet og ikke kun programnavnet.</w:t>
      </w:r>
    </w:p>
    <w:p w:rsidR="00B0225C" w:rsidRDefault="00B0225C" w:rsidP="00B0225C">
      <w:pPr>
        <w:pStyle w:val="Overskrift1"/>
      </w:pPr>
      <w:bookmarkStart w:id="145" w:name="_Toc118101430"/>
      <w:r>
        <w:t>6.8.3. Definitionsfil</w:t>
      </w:r>
      <w:bookmarkEnd w:id="145"/>
    </w:p>
    <w:p w:rsidR="00B0225C" w:rsidRDefault="00B0225C" w:rsidP="00B0225C">
      <w:pPr>
        <w:jc w:val="both"/>
      </w:pPr>
      <w:r>
        <w:t>Standard definitionsfilen for printertype 2 er:</w:t>
      </w:r>
    </w:p>
    <w:p w:rsidR="00B0225C" w:rsidRDefault="00B0225C" w:rsidP="00B0225C">
      <w:pPr>
        <w:pStyle w:val="Bloktekst"/>
      </w:pPr>
      <w:r>
        <w:t>myprthtm.ini for HTML</w:t>
      </w:r>
      <w:r w:rsidR="00544561">
        <w:fldChar w:fldCharType="begin"/>
      </w:r>
      <w:r w:rsidR="00544561">
        <w:instrText xml:space="preserve"> XE "</w:instrText>
      </w:r>
      <w:r w:rsidR="00544561" w:rsidRPr="008F640C">
        <w:instrText>HTML</w:instrText>
      </w:r>
      <w:r w:rsidR="00544561">
        <w:instrText xml:space="preserve">" </w:instrText>
      </w:r>
      <w:r w:rsidR="00544561">
        <w:fldChar w:fldCharType="end"/>
      </w:r>
      <w:r>
        <w:t xml:space="preserve"> output (Flag 00)</w:t>
      </w:r>
    </w:p>
    <w:p w:rsidR="00B0225C" w:rsidRDefault="00B0225C" w:rsidP="00B0225C">
      <w:pPr>
        <w:pStyle w:val="Bloktekst"/>
      </w:pPr>
      <w:r>
        <w:t>myprtrtf.ini for RTF</w:t>
      </w:r>
      <w:r w:rsidR="00544561">
        <w:fldChar w:fldCharType="begin"/>
      </w:r>
      <w:r w:rsidR="00544561">
        <w:instrText xml:space="preserve"> XE "</w:instrText>
      </w:r>
      <w:r w:rsidR="00544561" w:rsidRPr="008F640C">
        <w:instrText>RTF</w:instrText>
      </w:r>
      <w:r w:rsidR="00544561">
        <w:instrText xml:space="preserve">" </w:instrText>
      </w:r>
      <w:r w:rsidR="00544561">
        <w:fldChar w:fldCharType="end"/>
      </w:r>
      <w:r>
        <w:t xml:space="preserve"> output (Flag 04)</w:t>
      </w:r>
    </w:p>
    <w:p w:rsidR="00B0225C" w:rsidRDefault="00B0225C" w:rsidP="00B0225C">
      <w:pPr>
        <w:pStyle w:val="Bloktekst"/>
      </w:pPr>
      <w:r>
        <w:t>myprtssv.ini for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t xml:space="preserve"> output (Flag 32)</w:t>
      </w:r>
    </w:p>
    <w:p w:rsidR="00B0225C" w:rsidRDefault="00B0225C" w:rsidP="00B0225C">
      <w:pPr>
        <w:pStyle w:val="Bloktekst"/>
        <w:rPr>
          <w:lang w:val="en-US"/>
        </w:rPr>
      </w:pPr>
      <w:r w:rsidRPr="00B0225C">
        <w:rPr>
          <w:lang w:val="en-US"/>
        </w:rPr>
        <w:t>myprttxt.ini for TEXT output (Flag 64)</w:t>
      </w:r>
    </w:p>
    <w:p w:rsidR="00B0225C" w:rsidRDefault="00B0225C" w:rsidP="00B0225C">
      <w:pPr>
        <w:jc w:val="both"/>
      </w:pPr>
      <w:r>
        <w:t>.</w:t>
      </w:r>
    </w:p>
    <w:p w:rsidR="008D7A87" w:rsidRDefault="00B0225C" w:rsidP="00B0225C">
      <w:pPr>
        <w:jc w:val="both"/>
      </w:pPr>
      <w:r>
        <w:t>Man kan danne egne definitionsfiler ved at kopiere standarden og tilrette kopien, hvorefter man angiver sit eget filnavn her.</w:t>
      </w:r>
    </w:p>
    <w:p w:rsidR="008D7A87" w:rsidRDefault="008D7A87" w:rsidP="008D7A87">
      <w:pPr>
        <w:pStyle w:val="Overskrift1"/>
      </w:pPr>
      <w:bookmarkStart w:id="146" w:name="_Toc118101431"/>
      <w:r>
        <w:t>6.9. Udskrift af labels</w:t>
      </w:r>
      <w:bookmarkEnd w:id="146"/>
    </w:p>
    <w:p w:rsidR="008D7A87" w:rsidRDefault="008D7A87" w:rsidP="008D7A87">
      <w:pPr>
        <w:jc w:val="both"/>
      </w:pPr>
      <w:r>
        <w:t>Subfunktionen PRINT</w:t>
      </w:r>
      <w:r w:rsidR="00544561">
        <w:fldChar w:fldCharType="begin"/>
      </w:r>
      <w:r w:rsidR="00544561">
        <w:instrText xml:space="preserve"> XE "</w:instrText>
      </w:r>
      <w:r w:rsidR="00544561" w:rsidRPr="008F640C">
        <w:instrText>PRINT</w:instrText>
      </w:r>
      <w:r w:rsidR="00544561">
        <w:instrText xml:space="preserve">" </w:instrText>
      </w:r>
      <w:r w:rsidR="00544561">
        <w:fldChar w:fldCharType="end"/>
      </w:r>
      <w:r>
        <w:t>() kan anvendes til udskrift af labels på en særdeles let måde. Syntaksen herfor er:</w:t>
      </w:r>
    </w:p>
    <w:p w:rsidR="008D7A87" w:rsidRDefault="008D7A87" w:rsidP="008D7A87">
      <w:pPr>
        <w:pStyle w:val="Bloktekst"/>
      </w:pPr>
      <w:r>
        <w:t>PRINT</w:t>
      </w:r>
      <w:r w:rsidR="00544561">
        <w:fldChar w:fldCharType="begin"/>
      </w:r>
      <w:r w:rsidR="00544561">
        <w:instrText xml:space="preserve"> XE "</w:instrText>
      </w:r>
      <w:r w:rsidR="00544561" w:rsidRPr="008F640C">
        <w:instrText>PRINT</w:instrText>
      </w:r>
      <w:r w:rsidR="00544561">
        <w:instrText xml:space="preserve">" </w:instrText>
      </w:r>
      <w:r w:rsidR="00544561">
        <w:fldChar w:fldCharType="end"/>
      </w:r>
      <w:r>
        <w:t>(LAB=retning, kolonner, rækker, bredde, højde, antal)</w:t>
      </w:r>
    </w:p>
    <w:p w:rsidR="008D7A87" w:rsidRDefault="008D7A87" w:rsidP="008D7A87">
      <w:pPr>
        <w:jc w:val="both"/>
      </w:pPr>
      <w:r>
        <w:t>.</w:t>
      </w:r>
    </w:p>
    <w:p w:rsidR="008D7A87" w:rsidRDefault="008D7A87" w:rsidP="008D7A87">
      <w:pPr>
        <w:jc w:val="both"/>
      </w:pPr>
      <w:r>
        <w:t>Retningen bestemmer, hvordan labels dannes på arket. Værdierne er:</w:t>
      </w:r>
    </w:p>
    <w:p w:rsidR="008D7A87" w:rsidRDefault="008D7A87" w:rsidP="008D7A87">
      <w:pPr>
        <w:pStyle w:val="Bloktekst"/>
      </w:pPr>
      <w:r>
        <w:t>0 - Ingen labels</w:t>
      </w:r>
    </w:p>
    <w:p w:rsidR="008D7A87" w:rsidRDefault="008D7A87" w:rsidP="008D7A87">
      <w:pPr>
        <w:pStyle w:val="Bloktekst"/>
      </w:pPr>
      <w:r>
        <w:t>1 - Fra venstre til højre</w:t>
      </w:r>
    </w:p>
    <w:p w:rsidR="008D7A87" w:rsidRDefault="008D7A87" w:rsidP="008D7A87">
      <w:pPr>
        <w:pStyle w:val="Bloktekst"/>
      </w:pPr>
      <w:r>
        <w:t>2 - Fra top til bund</w:t>
      </w:r>
    </w:p>
    <w:p w:rsidR="008D7A87" w:rsidRDefault="008D7A87" w:rsidP="008D7A87">
      <w:pPr>
        <w:jc w:val="both"/>
      </w:pPr>
      <w:r>
        <w:t>.</w:t>
      </w:r>
    </w:p>
    <w:p w:rsidR="008D7A87" w:rsidRDefault="008D7A87" w:rsidP="008D7A87">
      <w:pPr>
        <w:jc w:val="both"/>
      </w:pPr>
      <w:r>
        <w:t>Kolonner gange rækker er det aktuelle antal labels på arket.</w:t>
      </w:r>
    </w:p>
    <w:p w:rsidR="008D7A87" w:rsidRDefault="008D7A87" w:rsidP="008D7A87">
      <w:pPr>
        <w:jc w:val="both"/>
      </w:pPr>
      <w:r>
        <w:t>Bredden og højden af en label på arket kan angives i centimeter eller tommer med:</w:t>
      </w:r>
    </w:p>
    <w:p w:rsidR="008D7A87" w:rsidRDefault="008D7A87" w:rsidP="008D7A87">
      <w:pPr>
        <w:pStyle w:val="Bloktekst"/>
      </w:pPr>
      <w:r>
        <w:t>7cm     svarende til 7 centimeter</w:t>
      </w:r>
    </w:p>
    <w:p w:rsidR="008D7A87" w:rsidRDefault="008D7A87" w:rsidP="008D7A87">
      <w:pPr>
        <w:pStyle w:val="Bloktekst"/>
      </w:pPr>
      <w:r>
        <w:t>2in     svarende til 2 tommer</w:t>
      </w:r>
    </w:p>
    <w:p w:rsidR="008D7A87" w:rsidRDefault="008D7A87" w:rsidP="008D7A87">
      <w:pPr>
        <w:jc w:val="both"/>
      </w:pPr>
      <w:r>
        <w:t>.</w:t>
      </w:r>
    </w:p>
    <w:p w:rsidR="008D7A87" w:rsidRDefault="008D7A87" w:rsidP="008D7A87">
      <w:pPr>
        <w:jc w:val="both"/>
      </w:pPr>
      <w:r>
        <w:t>Endelig kan antallet af kopier af den enkelte label kontrolleres med den sidste parameter.</w:t>
      </w:r>
    </w:p>
    <w:p w:rsidR="008D7A87" w:rsidRDefault="008D7A87" w:rsidP="008D7A87">
      <w:pPr>
        <w:jc w:val="both"/>
      </w:pPr>
      <w:r>
        <w:t>Et eksempel på PRINT</w:t>
      </w:r>
      <w:r w:rsidR="00544561">
        <w:fldChar w:fldCharType="begin"/>
      </w:r>
      <w:r w:rsidR="00544561">
        <w:instrText xml:space="preserve"> XE "</w:instrText>
      </w:r>
      <w:r w:rsidR="00544561" w:rsidRPr="008F640C">
        <w:instrText>PRINT</w:instrText>
      </w:r>
      <w:r w:rsidR="00544561">
        <w:instrText xml:space="preserve">" </w:instrText>
      </w:r>
      <w:r w:rsidR="00544561">
        <w:fldChar w:fldCharType="end"/>
      </w:r>
      <w:r>
        <w:t>(LAB=...) funktionen kan være:</w:t>
      </w:r>
    </w:p>
    <w:p w:rsidR="008D7A87" w:rsidRDefault="008D7A87" w:rsidP="008D7A87">
      <w:pPr>
        <w:pStyle w:val="Bloktekst"/>
      </w:pPr>
      <w:r>
        <w:t>PRINT</w:t>
      </w:r>
      <w:r w:rsidR="00544561">
        <w:fldChar w:fldCharType="begin"/>
      </w:r>
      <w:r w:rsidR="00544561">
        <w:instrText xml:space="preserve"> XE "</w:instrText>
      </w:r>
      <w:r w:rsidR="00544561" w:rsidRPr="008F640C">
        <w:instrText>PRINT</w:instrText>
      </w:r>
      <w:r w:rsidR="00544561">
        <w:instrText xml:space="preserve">" </w:instrText>
      </w:r>
      <w:r w:rsidR="00544561">
        <w:fldChar w:fldCharType="end"/>
      </w:r>
      <w:r>
        <w:t>(LAB=1,3,7,7cm,7cm,2)</w:t>
      </w:r>
    </w:p>
    <w:p w:rsidR="008D7A87" w:rsidRDefault="008D7A87" w:rsidP="008D7A87">
      <w:pPr>
        <w:jc w:val="both"/>
      </w:pPr>
      <w:r>
        <w:t>.</w:t>
      </w:r>
    </w:p>
    <w:p w:rsidR="008C62F4" w:rsidRDefault="008D7A87" w:rsidP="008D7A87">
      <w:pPr>
        <w:jc w:val="both"/>
      </w:pPr>
      <w:r>
        <w:t>hvorved der udskrives labels fra venstre til højre på et ark med 21 labels, 3 på hver række og med 7 rækker, hver label med målet 7*7 centimeter. Hver label udskrives 2 gange.</w:t>
      </w:r>
    </w:p>
    <w:p w:rsidR="008C62F4" w:rsidRDefault="008C62F4" w:rsidP="008C62F4">
      <w:pPr>
        <w:pStyle w:val="Overskrift1"/>
      </w:pPr>
      <w:bookmarkStart w:id="147" w:name="_Toc118101432"/>
      <w:r>
        <w:t>6.9.1. Anvendelse af PRINT</w:t>
      </w:r>
      <w:r w:rsidR="00544561">
        <w:fldChar w:fldCharType="begin"/>
      </w:r>
      <w:r w:rsidR="00544561">
        <w:instrText xml:space="preserve"> XE "</w:instrText>
      </w:r>
      <w:r w:rsidR="00544561" w:rsidRPr="008F640C">
        <w:instrText>PRINT</w:instrText>
      </w:r>
      <w:r w:rsidR="00544561">
        <w:instrText xml:space="preserve">" </w:instrText>
      </w:r>
      <w:r w:rsidR="00544561">
        <w:fldChar w:fldCharType="end"/>
      </w:r>
      <w:r>
        <w:t>(LAB= i RAPGEN</w:t>
      </w:r>
      <w:bookmarkEnd w:id="147"/>
      <w:r w:rsidR="00544561">
        <w:fldChar w:fldCharType="begin"/>
      </w:r>
      <w:r w:rsidR="00544561">
        <w:instrText xml:space="preserve"> XE "</w:instrText>
      </w:r>
      <w:r w:rsidR="00544561" w:rsidRPr="008F640C">
        <w:instrText>RAPGEN</w:instrText>
      </w:r>
      <w:r w:rsidR="00544561">
        <w:instrText xml:space="preserve">" </w:instrText>
      </w:r>
      <w:r w:rsidR="00544561">
        <w:fldChar w:fldCharType="end"/>
      </w:r>
    </w:p>
    <w:p w:rsidR="008C62F4" w:rsidRDefault="008C62F4" w:rsidP="008C62F4">
      <w:pPr>
        <w:jc w:val="both"/>
      </w:pPr>
      <w:r>
        <w:t>Et enkelt eksempel på en label rapport kan dannes ved at definere en rapport som et brev, hvor hovedkartoteket er kundekartoteket såfremt man ønsker at udskrive adresselabels.</w:t>
      </w:r>
    </w:p>
    <w:p w:rsidR="008C62F4" w:rsidRDefault="008C62F4" w:rsidP="008C62F4">
      <w:pPr>
        <w:jc w:val="both"/>
      </w:pPr>
      <w:r>
        <w:t>På layoutsiden for brevet defineres kun een label, nemlig i den øverste venstre del af layoutet.</w:t>
      </w:r>
    </w:p>
    <w:p w:rsidR="008C62F4" w:rsidRDefault="008C62F4" w:rsidP="008C62F4">
      <w:pPr>
        <w:jc w:val="both"/>
      </w:pPr>
      <w:r>
        <w:t>Desuden sættes 'Side layout' - 'Kontrol', som normalt for et brev angiver at alle linier skal udskrives med :1,1-99, til 1-x, hvor x er antallet af linier for een label.</w:t>
      </w:r>
    </w:p>
    <w:p w:rsidR="008C62F4" w:rsidRDefault="008C62F4" w:rsidP="008C62F4">
      <w:pPr>
        <w:jc w:val="both"/>
      </w:pPr>
      <w:r>
        <w:t>Endelig indføjes beregningslinierne på rapporten:</w:t>
      </w:r>
    </w:p>
    <w:p w:rsidR="008C62F4" w:rsidRDefault="008C62F4" w:rsidP="008C62F4">
      <w:pPr>
        <w:pStyle w:val="Bloktekst"/>
      </w:pPr>
      <w:r>
        <w:t>FØRST</w:t>
      </w:r>
    </w:p>
    <w:p w:rsidR="008C62F4" w:rsidRDefault="008C62F4" w:rsidP="008C62F4">
      <w:pPr>
        <w:pStyle w:val="Bloktekst"/>
      </w:pPr>
      <w:r>
        <w:t>PRINT</w:t>
      </w:r>
      <w:r w:rsidR="00544561">
        <w:fldChar w:fldCharType="begin"/>
      </w:r>
      <w:r w:rsidR="00544561">
        <w:instrText xml:space="preserve"> XE "</w:instrText>
      </w:r>
      <w:r w:rsidR="00544561" w:rsidRPr="008F640C">
        <w:instrText>PRINT</w:instrText>
      </w:r>
      <w:r w:rsidR="00544561">
        <w:instrText xml:space="preserve">" </w:instrText>
      </w:r>
      <w:r w:rsidR="00544561">
        <w:fldChar w:fldCharType="end"/>
      </w:r>
      <w:r>
        <w:t>(LAB=1,3,7,7cm,7cm,2)</w:t>
      </w:r>
    </w:p>
    <w:p w:rsidR="008C62F4" w:rsidRDefault="008C62F4" w:rsidP="008C62F4">
      <w:pPr>
        <w:jc w:val="both"/>
      </w:pPr>
      <w:r>
        <w:t>.</w:t>
      </w:r>
    </w:p>
    <w:p w:rsidR="002F5D8B" w:rsidRDefault="008C62F4" w:rsidP="008C62F4">
      <w:pPr>
        <w:jc w:val="both"/>
      </w:pPr>
      <w:r>
        <w:t>Husk at PRINT</w:t>
      </w:r>
      <w:r w:rsidR="00544561">
        <w:fldChar w:fldCharType="begin"/>
      </w:r>
      <w:r w:rsidR="00544561">
        <w:instrText xml:space="preserve"> XE "</w:instrText>
      </w:r>
      <w:r w:rsidR="00544561" w:rsidRPr="008F640C">
        <w:instrText>PRINT</w:instrText>
      </w:r>
      <w:r w:rsidR="00544561">
        <w:instrText xml:space="preserve">" </w:instrText>
      </w:r>
      <w:r w:rsidR="00544561">
        <w:fldChar w:fldCharType="end"/>
      </w:r>
      <w:r>
        <w:t>(LAB=...) skal placeres FØRST sektionen, idet label tælleren ellers vil nulstillet for hver record, der læses fra hovedkartoteket.</w:t>
      </w:r>
    </w:p>
    <w:p w:rsidR="002F5D8B" w:rsidRDefault="002F5D8B" w:rsidP="002F5D8B">
      <w:pPr>
        <w:pStyle w:val="Overskrift1"/>
      </w:pPr>
      <w:bookmarkStart w:id="148" w:name="_Toc118101433"/>
      <w:r>
        <w:t>6.10. RAPGEN</w:t>
      </w:r>
      <w:r w:rsidR="00544561">
        <w:fldChar w:fldCharType="begin"/>
      </w:r>
      <w:r w:rsidR="00544561">
        <w:instrText xml:space="preserve"> XE "</w:instrText>
      </w:r>
      <w:r w:rsidR="00544561" w:rsidRPr="008F640C">
        <w:instrText>RAPGEN</w:instrText>
      </w:r>
      <w:r w:rsidR="00544561">
        <w:instrText xml:space="preserve">" </w:instrText>
      </w:r>
      <w:r w:rsidR="00544561">
        <w:fldChar w:fldCharType="end"/>
      </w:r>
      <w:r>
        <w:t xml:space="preserve"> start parametre</w:t>
      </w:r>
      <w:bookmarkEnd w:id="148"/>
    </w:p>
    <w:p w:rsidR="002F5D8B" w:rsidRDefault="002F5D8B" w:rsidP="002F5D8B">
      <w:pPr>
        <w:jc w:val="both"/>
      </w:pPr>
      <w:r>
        <w:t>RAPGEN</w:t>
      </w:r>
      <w:r w:rsidR="00544561">
        <w:fldChar w:fldCharType="begin"/>
      </w:r>
      <w:r w:rsidR="00544561">
        <w:instrText xml:space="preserve"> XE "</w:instrText>
      </w:r>
      <w:r w:rsidR="00544561" w:rsidRPr="008F640C">
        <w:instrText>RAPGEN</w:instrText>
      </w:r>
      <w:r w:rsidR="00544561">
        <w:instrText xml:space="preserve">" </w:instrText>
      </w:r>
      <w:r w:rsidR="00544561">
        <w:fldChar w:fldCharType="end"/>
      </w:r>
      <w:r>
        <w:t xml:space="preserve"> kan vælges fra Windows ikonen med følgende parameter:</w:t>
      </w:r>
    </w:p>
    <w:p w:rsidR="00914C52" w:rsidRDefault="002F5D8B" w:rsidP="002F5D8B">
      <w:pPr>
        <w:pStyle w:val="CodeSample"/>
      </w:pPr>
      <w:r>
        <w:t xml:space="preserve">   RAPWIN -m         Dialog skærmbilledet åbnes altid når rapport starter</w:t>
      </w:r>
    </w:p>
    <w:p w:rsidR="00914C52" w:rsidRDefault="00914C52" w:rsidP="00914C52">
      <w:pPr>
        <w:pStyle w:val="Overskrift1"/>
      </w:pPr>
      <w:bookmarkStart w:id="149" w:name="_Toc118101434"/>
      <w:r>
        <w:t>7. Beregninger</w:t>
      </w:r>
      <w:bookmarkEnd w:id="149"/>
    </w:p>
    <w:p w:rsidR="00914C52" w:rsidRDefault="00914C52" w:rsidP="00914C52"/>
    <w:p w:rsidR="00246F04" w:rsidRDefault="00914C52" w:rsidP="00914C52">
      <w:pPr>
        <w:jc w:val="both"/>
      </w:pPr>
      <w:r>
        <w:t>Beregningerne i IQ</w:t>
      </w:r>
      <w:r w:rsidR="00544561">
        <w:fldChar w:fldCharType="begin"/>
      </w:r>
      <w:r w:rsidR="00544561">
        <w:instrText xml:space="preserve"> XE "</w:instrText>
      </w:r>
      <w:r w:rsidR="00544561" w:rsidRPr="005720E2">
        <w:rPr>
          <w:lang w:val="en-US"/>
        </w:rPr>
        <w:instrText>IQ</w:instrText>
      </w:r>
      <w:r w:rsidR="00544561">
        <w:rPr>
          <w:lang w:val="en-US"/>
        </w:rPr>
        <w:instrText>"</w:instrText>
      </w:r>
      <w:r w:rsidR="00544561">
        <w:instrText xml:space="preserve"> </w:instrText>
      </w:r>
      <w:r w:rsidR="00544561">
        <w:fldChar w:fldCharType="end"/>
      </w:r>
      <w:r>
        <w:t xml:space="preserve"> og RAPGEN</w:t>
      </w:r>
      <w:r w:rsidR="00544561">
        <w:fldChar w:fldCharType="begin"/>
      </w:r>
      <w:r w:rsidR="00544561">
        <w:instrText xml:space="preserve"> XE "</w:instrText>
      </w:r>
      <w:r w:rsidR="00544561" w:rsidRPr="008F640C">
        <w:instrText>RAPGEN</w:instrText>
      </w:r>
      <w:r w:rsidR="00544561">
        <w:instrText xml:space="preserve">" </w:instrText>
      </w:r>
      <w:r w:rsidR="00544561">
        <w:fldChar w:fldCharType="end"/>
      </w:r>
      <w:r>
        <w:t xml:space="preserve"> er udvidet med DIALOG funktionen der også fungerer som en udvidet hjælpe wizard (troldmand):</w:t>
      </w:r>
    </w:p>
    <w:p w:rsidR="00246F04" w:rsidRDefault="00246F04" w:rsidP="00246F04">
      <w:pPr>
        <w:pStyle w:val="Overskrift1"/>
      </w:pPr>
      <w:bookmarkStart w:id="150" w:name="_Toc118101435"/>
      <w:r>
        <w:t>7.1. Wizard</w:t>
      </w:r>
      <w:r w:rsidR="00544561">
        <w:fldChar w:fldCharType="begin"/>
      </w:r>
      <w:r w:rsidR="00544561">
        <w:instrText xml:space="preserve"> XE "</w:instrText>
      </w:r>
      <w:r w:rsidR="00544561" w:rsidRPr="005720E2">
        <w:rPr>
          <w:lang w:val="en-US"/>
        </w:rPr>
        <w:instrText>Wizard</w:instrText>
      </w:r>
      <w:r w:rsidR="00544561">
        <w:rPr>
          <w:lang w:val="en-US"/>
        </w:rPr>
        <w:instrText>"</w:instrText>
      </w:r>
      <w:r w:rsidR="00544561">
        <w:instrText xml:space="preserve"> </w:instrText>
      </w:r>
      <w:r w:rsidR="00544561">
        <w:fldChar w:fldCharType="end"/>
      </w:r>
      <w:r>
        <w:t xml:space="preserve"> funktions hjælp</w:t>
      </w:r>
      <w:bookmarkEnd w:id="150"/>
    </w:p>
    <w:p w:rsidR="00246F04" w:rsidRDefault="00246F04" w:rsidP="00246F04">
      <w:pPr>
        <w:jc w:val="both"/>
      </w:pPr>
      <w:r>
        <w:t>Man skal først udvælge en beregningslinie med et funktionskald, hvorefter man vælger wizarden fra EDIT menuen eller blot ved at trykke CTRL.Q.</w:t>
      </w:r>
    </w:p>
    <w:p w:rsidR="00246F04" w:rsidRDefault="00246F04" w:rsidP="00246F04">
      <w:pPr>
        <w:jc w:val="both"/>
      </w:pPr>
    </w:p>
    <w:p w:rsidR="00246F04" w:rsidRDefault="00246F04" w:rsidP="00246F04">
      <w:pPr>
        <w:jc w:val="center"/>
      </w:pPr>
      <w:r>
        <w:pict>
          <v:shape id="_x0000_i1051" type="#_x0000_t75" style="width:481.5pt;height:128.25pt">
            <v:imagedata r:id="rId33" o:title="r07-dan100"/>
          </v:shape>
        </w:pict>
      </w:r>
    </w:p>
    <w:p w:rsidR="00246F04" w:rsidRDefault="00246F04" w:rsidP="00246F04">
      <w:pPr>
        <w:pStyle w:val="Overskrift7"/>
      </w:pPr>
      <w:bookmarkStart w:id="151" w:name="_Toc118101303"/>
      <w:r>
        <w:t>26. Aktivering af funktions wizarden</w:t>
      </w:r>
      <w:bookmarkEnd w:id="151"/>
    </w:p>
    <w:p w:rsidR="00246F04" w:rsidRDefault="00246F04" w:rsidP="00246F04">
      <w:pPr>
        <w:jc w:val="both"/>
      </w:pPr>
      <w:r>
        <w:t>Wizarden finder nu det funktionsnavn, der står nærmest på linien, og opstiller en input dialog ud fra hjælpemanualen for funktionen.</w:t>
      </w:r>
    </w:p>
    <w:p w:rsidR="00246F04" w:rsidRDefault="00246F04" w:rsidP="00246F04">
      <w:pPr>
        <w:jc w:val="both"/>
      </w:pPr>
    </w:p>
    <w:p w:rsidR="00246F04" w:rsidRDefault="00246F04" w:rsidP="00246F04">
      <w:pPr>
        <w:jc w:val="center"/>
      </w:pPr>
      <w:r>
        <w:pict>
          <v:shape id="_x0000_i1052" type="#_x0000_t75" style="width:192pt;height:113.25pt">
            <v:imagedata r:id="rId34" o:title="r07-dan101"/>
          </v:shape>
        </w:pict>
      </w:r>
    </w:p>
    <w:p w:rsidR="00246F04" w:rsidRDefault="00246F04" w:rsidP="00246F04">
      <w:pPr>
        <w:pStyle w:val="Overskrift7"/>
      </w:pPr>
      <w:bookmarkStart w:id="152" w:name="_Toc118101304"/>
      <w:r>
        <w:t>27. Funktions wizard for NÅR kommandoen</w:t>
      </w:r>
      <w:bookmarkEnd w:id="152"/>
    </w:p>
    <w:p w:rsidR="00246F04" w:rsidRDefault="00246F04" w:rsidP="00246F04">
      <w:pPr>
        <w:jc w:val="both"/>
      </w:pPr>
      <w:r>
        <w:t>Herved får man funktionens parametre vist i klar tekst og man kan eventuelt blot vælge mellem de mulige værdier.</w:t>
      </w:r>
    </w:p>
    <w:p w:rsidR="00246F04" w:rsidRDefault="00246F04" w:rsidP="00246F04">
      <w:pPr>
        <w:jc w:val="both"/>
      </w:pPr>
      <w:r>
        <w:t>Hvis man bevæger musemarkøren over feltnavnene i dialogen vises manualen for den pågældende funktion som flydende hjælp.</w:t>
      </w:r>
    </w:p>
    <w:p w:rsidR="00246F04" w:rsidRDefault="00246F04" w:rsidP="00246F04">
      <w:pPr>
        <w:jc w:val="both"/>
      </w:pPr>
      <w:r>
        <w:t>Såfremt man skal indtaste en ny beregningslinie kan man nøjes med blot at indtaste det ønskede funktionsnavn, for eksempel READ, og herefter trykke CTRL.Q.</w:t>
      </w:r>
    </w:p>
    <w:p w:rsidR="00246F04" w:rsidRDefault="00246F04" w:rsidP="00246F04">
      <w:pPr>
        <w:jc w:val="both"/>
      </w:pPr>
    </w:p>
    <w:p w:rsidR="00246F04" w:rsidRDefault="00246F04" w:rsidP="00246F04">
      <w:pPr>
        <w:jc w:val="center"/>
      </w:pPr>
      <w:r>
        <w:pict>
          <v:shape id="_x0000_i1053" type="#_x0000_t75" style="width:438pt;height:122.25pt">
            <v:imagedata r:id="rId35" o:title="r07-dan102"/>
          </v:shape>
        </w:pict>
      </w:r>
    </w:p>
    <w:p w:rsidR="00246F04" w:rsidRDefault="00246F04" w:rsidP="00246F04">
      <w:pPr>
        <w:pStyle w:val="Overskrift7"/>
      </w:pPr>
      <w:bookmarkStart w:id="153" w:name="_Toc118101305"/>
      <w:r>
        <w:t>28. Funktions wizard for READ</w:t>
      </w:r>
      <w:bookmarkEnd w:id="153"/>
    </w:p>
    <w:p w:rsidR="00246F04" w:rsidRDefault="00246F04" w:rsidP="00246F04">
      <w:pPr>
        <w:jc w:val="both"/>
      </w:pPr>
      <w:r>
        <w:t>Wizarden henter ligeledes oplysninger fra Data-Dictionariet, hvorved det er muligt at vælge filer og index ud fra listbox med disse.</w:t>
      </w:r>
    </w:p>
    <w:p w:rsidR="00246F04" w:rsidRDefault="00246F04" w:rsidP="00246F04">
      <w:pPr>
        <w:jc w:val="both"/>
      </w:pPr>
      <w:r>
        <w:t>Hvis man afkrydser EKSEMPEL markeringen henter wizarden eksempelet fra brugermanualen over i programmet, her er man naturligvis nød til at tilpasse feltnumre med mere til ens eget program.</w:t>
      </w:r>
    </w:p>
    <w:p w:rsidR="00246F04" w:rsidRDefault="00246F04" w:rsidP="00246F04">
      <w:pPr>
        <w:jc w:val="both"/>
      </w:pPr>
      <w:r>
        <w:t>For nogen funktioner kan wizarden endda tilbyde yderligere hjælp ved at tilføje ekstra knapper såsom SØG når der skal vælges et filnavn eller FARVE når der skal vælges en farve.</w:t>
      </w:r>
    </w:p>
    <w:p w:rsidR="00246F04" w:rsidRDefault="00246F04" w:rsidP="00246F04">
      <w:pPr>
        <w:jc w:val="both"/>
      </w:pPr>
    </w:p>
    <w:p w:rsidR="00246F04" w:rsidRDefault="00246F04" w:rsidP="00246F04">
      <w:pPr>
        <w:jc w:val="center"/>
      </w:pPr>
      <w:r>
        <w:pict>
          <v:shape id="_x0000_i1054" type="#_x0000_t75" style="width:463.5pt;height:248.25pt">
            <v:imagedata r:id="rId36" o:title="r07-dan120"/>
          </v:shape>
        </w:pict>
      </w:r>
    </w:p>
    <w:p w:rsidR="00246F04" w:rsidRDefault="00246F04" w:rsidP="00246F04">
      <w:pPr>
        <w:pStyle w:val="Overskrift7"/>
      </w:pPr>
      <w:bookmarkStart w:id="154" w:name="_Toc118101306"/>
      <w:r>
        <w:t>29. Funktions wizard for FARVE</w:t>
      </w:r>
      <w:bookmarkEnd w:id="154"/>
    </w:p>
    <w:p w:rsidR="005A24D3" w:rsidRDefault="00246F04" w:rsidP="00246F04">
      <w:pPr>
        <w:jc w:val="both"/>
      </w:pPr>
      <w:r>
        <w:t>Man skal tænke på wizarden som et kraftfuldt hjælpeværktøj ved definition af beregningerne, men samtidig være opmærksom på, at nogen funktioner kan have så specielle anvendelser, at wizarden ikke kan omfatte alle mulighederne heri. For eksempel behandles READ funktionen uden hensyntagen til anvendelse af store/små bogstaver i filnavnet, ligesom gennemtvingning af en bestemt filforbindelse ligger uden for wizardens grænser.</w:t>
      </w:r>
    </w:p>
    <w:p w:rsidR="005A24D3" w:rsidRDefault="005A24D3" w:rsidP="005A24D3">
      <w:pPr>
        <w:pStyle w:val="Overskrift1"/>
      </w:pPr>
      <w:bookmarkStart w:id="155" w:name="_Toc118101436"/>
      <w:r>
        <w:t>7.2. Externe DLL</w:t>
      </w:r>
      <w:r w:rsidR="00544561">
        <w:fldChar w:fldCharType="begin"/>
      </w:r>
      <w:r w:rsidR="00544561">
        <w:instrText xml:space="preserve"> XE "</w:instrText>
      </w:r>
      <w:r w:rsidR="00544561" w:rsidRPr="005720E2">
        <w:rPr>
          <w:lang w:val="en-US"/>
        </w:rPr>
        <w:instrText>DLL</w:instrText>
      </w:r>
      <w:r w:rsidR="00544561">
        <w:rPr>
          <w:lang w:val="en-US"/>
        </w:rPr>
        <w:instrText>"</w:instrText>
      </w:r>
      <w:r w:rsidR="00544561">
        <w:instrText xml:space="preserve"> </w:instrText>
      </w:r>
      <w:r w:rsidR="00544561">
        <w:fldChar w:fldCharType="end"/>
      </w:r>
      <w:r>
        <w:t xml:space="preserve"> funktioner</w:t>
      </w:r>
      <w:bookmarkEnd w:id="155"/>
    </w:p>
    <w:p w:rsidR="005A24D3" w:rsidRDefault="005A24D3" w:rsidP="005A24D3">
      <w:pPr>
        <w:jc w:val="both"/>
      </w:pPr>
      <w:r>
        <w:t>Funktioner kan nu generelt integreres i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xml:space="preserve"> blot ved definition af en speciel manual fil med id 00-99, hvor hver felt vil referere til et eksternt DLL</w:t>
      </w:r>
      <w:r w:rsidR="00544561">
        <w:fldChar w:fldCharType="begin"/>
      </w:r>
      <w:r w:rsidR="00544561">
        <w:instrText xml:space="preserve"> XE "</w:instrText>
      </w:r>
      <w:r w:rsidR="00544561" w:rsidRPr="005720E2">
        <w:rPr>
          <w:lang w:val="en-US"/>
        </w:rPr>
        <w:instrText>DLL</w:instrText>
      </w:r>
      <w:r w:rsidR="00544561">
        <w:rPr>
          <w:lang w:val="en-US"/>
        </w:rPr>
        <w:instrText>"</w:instrText>
      </w:r>
      <w:r w:rsidR="00544561">
        <w:instrText xml:space="preserve"> </w:instrText>
      </w:r>
      <w:r w:rsidR="00544561">
        <w:fldChar w:fldCharType="end"/>
      </w:r>
      <w:r>
        <w:t>, et funktionsnavn heri, prototypen herfor samt indeholde funktionens dokumentation.</w:t>
      </w:r>
    </w:p>
    <w:p w:rsidR="005A24D3" w:rsidRDefault="005A24D3" w:rsidP="005A24D3">
      <w:pPr>
        <w:jc w:val="both"/>
      </w:pPr>
      <w:r>
        <w:t>Herved fungerer filbeskrivelserne både som brugermanual, wizard definition samt programmeringsinterface. For brugeren optræder disse funktioner på præcis samme måde som enhver anden funktion i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 der automatisk udfører en INSTALL</w:t>
      </w:r>
      <w:r w:rsidR="00544561">
        <w:fldChar w:fldCharType="begin"/>
      </w:r>
      <w:r w:rsidR="00544561">
        <w:instrText xml:space="preserve"> XE "</w:instrText>
      </w:r>
      <w:r w:rsidR="00544561" w:rsidRPr="005720E2">
        <w:rPr>
          <w:lang w:val="en-US"/>
        </w:rPr>
        <w:instrText>INSTALL</w:instrText>
      </w:r>
      <w:r w:rsidR="00544561">
        <w:rPr>
          <w:lang w:val="en-US"/>
        </w:rPr>
        <w:instrText>"</w:instrText>
      </w:r>
      <w:r w:rsidR="00544561">
        <w:instrText xml:space="preserve"> </w:instrText>
      </w:r>
      <w:r w:rsidR="00544561">
        <w:fldChar w:fldCharType="end"/>
      </w:r>
      <w:r>
        <w:t xml:space="preserve"> kommando (se denne), når funktionen anvendes.</w:t>
      </w:r>
    </w:p>
    <w:p w:rsidR="00A96B94" w:rsidRDefault="005A24D3" w:rsidP="005A24D3">
      <w:pPr>
        <w:jc w:val="both"/>
      </w:pPr>
      <w:r>
        <w:t>Det er ikke hensigten, at brugeren selv skal definere sådanne funktioner, de vil snarere optræde i udvidelser såsom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t>-Grafer og TRIO-OLE</w:t>
      </w:r>
      <w:r w:rsidR="00544561">
        <w:fldChar w:fldCharType="begin"/>
      </w:r>
      <w:r w:rsidR="00544561">
        <w:instrText xml:space="preserve"> XE "</w:instrText>
      </w:r>
      <w:r w:rsidR="00544561" w:rsidRPr="008F640C">
        <w:instrText>OLE</w:instrText>
      </w:r>
      <w:r w:rsidR="00544561">
        <w:instrText xml:space="preserve">" </w:instrText>
      </w:r>
      <w:r w:rsidR="00544561">
        <w:fldChar w:fldCharType="end"/>
      </w:r>
      <w:r>
        <w:t xml:space="preserve"> modulerne og åbner en lang række programmeringsmuligheder.</w:t>
      </w:r>
    </w:p>
    <w:p w:rsidR="00A96B94" w:rsidRDefault="00A96B94" w:rsidP="00A96B94">
      <w:pPr>
        <w:pStyle w:val="Overskrift1"/>
        <w:rPr>
          <w:b w:val="0"/>
        </w:rPr>
      </w:pPr>
      <w:bookmarkStart w:id="156" w:name="_Toc118101437"/>
      <w:r>
        <w:t xml:space="preserve">7.3. </w:t>
      </w:r>
      <w:r w:rsidRPr="00A96B94">
        <w:rPr>
          <w:u w:val="single"/>
        </w:rPr>
        <w:t>DIALOG</w:t>
      </w:r>
      <w:r w:rsidRPr="00A96B94">
        <w:rPr>
          <w:b w:val="0"/>
        </w:rPr>
        <w:t xml:space="preserve"> funktionen for ekstra input</w:t>
      </w:r>
      <w:bookmarkEnd w:id="156"/>
    </w:p>
    <w:p w:rsidR="00A96B94" w:rsidRDefault="00A96B94" w:rsidP="00A96B94">
      <w:pPr>
        <w:jc w:val="both"/>
      </w:pPr>
      <w:r>
        <w:t>DIALOG funktionen sætter brugeren i stand til at vise dialogboxe med udvalgte felter på ethvert tidspunkt i en rapport eller i et IQ</w:t>
      </w:r>
      <w:r w:rsidR="00544561">
        <w:fldChar w:fldCharType="begin"/>
      </w:r>
      <w:r w:rsidR="00544561">
        <w:instrText xml:space="preserve"> XE "</w:instrText>
      </w:r>
      <w:r w:rsidR="00544561" w:rsidRPr="005720E2">
        <w:rPr>
          <w:lang w:val="en-US"/>
        </w:rPr>
        <w:instrText>IQ</w:instrText>
      </w:r>
      <w:r w:rsidR="00544561">
        <w:rPr>
          <w:lang w:val="en-US"/>
        </w:rPr>
        <w:instrText>"</w:instrText>
      </w:r>
      <w:r w:rsidR="00544561">
        <w:instrText xml:space="preserve"> </w:instrText>
      </w:r>
      <w:r w:rsidR="00544561">
        <w:fldChar w:fldCharType="end"/>
      </w:r>
      <w:r>
        <w:t xml:space="preserve"> program, her for eksempel ved klik på et felt.</w:t>
      </w:r>
    </w:p>
    <w:p w:rsidR="00A96B94" w:rsidRDefault="00A96B94" w:rsidP="00A96B94">
      <w:pPr>
        <w:jc w:val="both"/>
      </w:pPr>
    </w:p>
    <w:p w:rsidR="00A96B94" w:rsidRDefault="00A96B94" w:rsidP="00A96B94">
      <w:pPr>
        <w:jc w:val="center"/>
      </w:pPr>
      <w:r>
        <w:pict>
          <v:shape id="_x0000_i1055" type="#_x0000_t75" style="width:187.5pt;height:143.25pt">
            <v:imagedata r:id="rId37" o:title="r07-dan121"/>
          </v:shape>
        </w:pict>
      </w:r>
    </w:p>
    <w:p w:rsidR="00A96B94" w:rsidRDefault="00A96B94" w:rsidP="00A96B94">
      <w:pPr>
        <w:pStyle w:val="Overskrift7"/>
      </w:pPr>
      <w:bookmarkStart w:id="157" w:name="_Toc118101307"/>
      <w:r>
        <w:t>30. DIALOG("#1,7-8,le#3") i en vareforespørgsel</w:t>
      </w:r>
      <w:bookmarkEnd w:id="157"/>
    </w:p>
    <w:p w:rsidR="00A96B94" w:rsidRDefault="00A96B94" w:rsidP="00A96B94">
      <w:pPr>
        <w:jc w:val="both"/>
      </w:pPr>
      <w:r>
        <w:t>DIALOG("#1,7-8,le#3") definerer en dialog med de angivne felter. Feltenes dokumentation anvendes som flydende omline hjælpetekster, der fremkommer, når musemarkøren flyttes hen over feltnavnene.</w:t>
      </w:r>
    </w:p>
    <w:p w:rsidR="00CE77FE" w:rsidRDefault="00A96B94" w:rsidP="00A96B94">
      <w:pPr>
        <w:jc w:val="both"/>
      </w:pPr>
      <w:r>
        <w:t>En række optioner kan angives sammen med felterne: C for Combobox</w:t>
      </w:r>
      <w:r w:rsidR="00544561">
        <w:fldChar w:fldCharType="begin"/>
      </w:r>
      <w:r w:rsidR="00544561">
        <w:instrText xml:space="preserve"> XE "</w:instrText>
      </w:r>
      <w:r w:rsidR="00544561" w:rsidRPr="005720E2">
        <w:rPr>
          <w:lang w:val="en-US"/>
        </w:rPr>
        <w:instrText>Combobox</w:instrText>
      </w:r>
      <w:r w:rsidR="00544561">
        <w:rPr>
          <w:lang w:val="en-US"/>
        </w:rPr>
        <w:instrText>"</w:instrText>
      </w:r>
      <w:r w:rsidR="00544561">
        <w:instrText xml:space="preserve"> </w:instrText>
      </w:r>
      <w:r w:rsidR="00544561">
        <w:fldChar w:fldCharType="end"/>
      </w:r>
      <w:r>
        <w:t xml:space="preserve"> eller L for Listbox</w:t>
      </w:r>
      <w:r w:rsidR="00544561">
        <w:fldChar w:fldCharType="begin"/>
      </w:r>
      <w:r w:rsidR="00544561">
        <w:instrText xml:space="preserve"> XE "</w:instrText>
      </w:r>
      <w:r w:rsidR="00544561" w:rsidRPr="008F640C">
        <w:instrText>Listbox</w:instrText>
      </w:r>
      <w:r w:rsidR="00544561">
        <w:instrText xml:space="preserve">" </w:instrText>
      </w:r>
      <w:r w:rsidR="00544561">
        <w:fldChar w:fldCharType="end"/>
      </w:r>
      <w:r>
        <w:t xml:space="preserve"> med tilladte værdier, W for felt bredde mm. Disse optioner er alle beskrevet i funktionsmanualen.</w:t>
      </w:r>
    </w:p>
    <w:p w:rsidR="00CE77FE" w:rsidRDefault="00CE77FE" w:rsidP="00CE77FE">
      <w:pPr>
        <w:pStyle w:val="Overskrift1"/>
        <w:rPr>
          <w:b w:val="0"/>
        </w:rPr>
      </w:pPr>
      <w:bookmarkStart w:id="158" w:name="_Toc118101438"/>
      <w:r>
        <w:t xml:space="preserve">7.4. </w:t>
      </w:r>
      <w:r w:rsidRPr="00CE77FE">
        <w:rPr>
          <w:u w:val="single"/>
        </w:rPr>
        <w:t>PARAMS</w:t>
      </w:r>
      <w:r w:rsidRPr="00CE77FE">
        <w:rPr>
          <w:b w:val="0"/>
        </w:rPr>
        <w:t xml:space="preserve"> funktionen for ekstra start parametre for en rapport</w:t>
      </w:r>
      <w:bookmarkEnd w:id="158"/>
    </w:p>
    <w:p w:rsidR="00CE77FE" w:rsidRDefault="00CE77FE" w:rsidP="00CE77FE">
      <w:pPr>
        <w:jc w:val="both"/>
      </w:pPr>
      <w:r>
        <w:t>PARAMS("#1,7C,6O,le#3") er en variant af dialog funktionen, hvor input foretages ved start af en rapport, ikke under selve kørselen af denne.</w:t>
      </w:r>
    </w:p>
    <w:p w:rsidR="00CE77FE" w:rsidRDefault="00CE77FE" w:rsidP="00CE77FE">
      <w:pPr>
        <w:jc w:val="both"/>
      </w:pPr>
      <w:r>
        <w:t>Brug af PARAMS i beregningerne på en rapport vil indsætte en ny knap &lt;Ekstra parameter&gt; på startskærmbilledet for rapporten, ved tryk på denne vil dialogen med felterne blive vist.</w:t>
      </w:r>
    </w:p>
    <w:p w:rsidR="00CE77FE" w:rsidRDefault="00CE77FE" w:rsidP="00CE77FE">
      <w:pPr>
        <w:jc w:val="both"/>
      </w:pPr>
    </w:p>
    <w:p w:rsidR="00CE77FE" w:rsidRDefault="00CE77FE" w:rsidP="00CE77FE">
      <w:pPr>
        <w:jc w:val="center"/>
      </w:pPr>
      <w:r>
        <w:pict>
          <v:shape id="_x0000_i1056" type="#_x0000_t75" style="width:457.5pt;height:332.25pt">
            <v:imagedata r:id="rId38" o:title="r07-dan122"/>
          </v:shape>
        </w:pict>
      </w:r>
    </w:p>
    <w:p w:rsidR="00CE77FE" w:rsidRDefault="00CE77FE" w:rsidP="00CE77FE">
      <w:pPr>
        <w:pStyle w:val="Overskrift7"/>
      </w:pPr>
      <w:bookmarkStart w:id="159" w:name="_Toc118101308"/>
      <w:r>
        <w:t>31. PARAMS("#1,7C,6O,le#3") på en varerapport</w:t>
      </w:r>
      <w:bookmarkEnd w:id="159"/>
    </w:p>
    <w:p w:rsidR="00CE77FE" w:rsidRDefault="00CE77FE" w:rsidP="00CE77FE">
      <w:pPr>
        <w:jc w:val="both"/>
      </w:pPr>
      <w:r>
        <w:t>Man kan også anvende DIALOG funktionen på en rapport, med bemærk at PARAMS vises ved start af rapporten, DIALOG når rapporten faktisk kører, hvilket betyder at DIALOG normalt skal bruges under en eller anden form for kontrol, for eksempel i FØRST sektionen eller styret af IF...</w:t>
      </w:r>
    </w:p>
    <w:p w:rsidR="00CE77FE" w:rsidRDefault="00CE77FE" w:rsidP="00CE77FE">
      <w:pPr>
        <w:jc w:val="both"/>
      </w:pPr>
    </w:p>
    <w:p w:rsidR="00CE77FE" w:rsidRDefault="00CE77FE" w:rsidP="00CE77FE">
      <w:pPr>
        <w:jc w:val="center"/>
      </w:pPr>
      <w:r>
        <w:pict>
          <v:shape id="_x0000_i1057" type="#_x0000_t75" style="width:187.5pt;height:251.25pt">
            <v:imagedata r:id="rId39" o:title="r07-dan123"/>
          </v:shape>
        </w:pict>
      </w:r>
    </w:p>
    <w:p w:rsidR="00F8769C" w:rsidRDefault="00CE77FE" w:rsidP="00CE77FE">
      <w:pPr>
        <w:pStyle w:val="Overskrift7"/>
      </w:pPr>
      <w:bookmarkStart w:id="160" w:name="_Toc118101309"/>
      <w:r>
        <w:t>32. Input skærmbilledet for PARAMS("#1,7C,6O,le#3")</w:t>
      </w:r>
      <w:bookmarkEnd w:id="160"/>
    </w:p>
    <w:p w:rsidR="00F8769C" w:rsidRDefault="00F8769C" w:rsidP="00F8769C">
      <w:pPr>
        <w:pStyle w:val="Overskrift1"/>
      </w:pPr>
      <w:bookmarkStart w:id="161" w:name="_Toc118101439"/>
      <w:r>
        <w:t>8. Subfunktioner</w:t>
      </w:r>
      <w:bookmarkEnd w:id="161"/>
    </w:p>
    <w:p w:rsidR="00F8769C" w:rsidRDefault="00F8769C" w:rsidP="00F8769C"/>
    <w:p w:rsidR="00CE3F06" w:rsidRDefault="00F8769C" w:rsidP="00F8769C">
      <w:pPr>
        <w:jc w:val="both"/>
      </w:pPr>
      <w:r>
        <w:t>Beregningerne er udvidet med følgende funktioner:</w:t>
      </w:r>
    </w:p>
    <w:p w:rsidR="00CE3F06" w:rsidRDefault="00CE3F06" w:rsidP="00CE3F06">
      <w:pPr>
        <w:pStyle w:val="Overskrift1"/>
        <w:rPr>
          <w:b w:val="0"/>
        </w:rPr>
      </w:pPr>
      <w:bookmarkStart w:id="162" w:name="_Toc118101440"/>
      <w:r>
        <w:t xml:space="preserve">8.1. </w:t>
      </w:r>
      <w:r w:rsidRPr="00CE3F06">
        <w:rPr>
          <w:u w:val="single"/>
        </w:rPr>
        <w:t>DIALOG</w:t>
      </w:r>
      <w:r w:rsidRPr="00CE3F06">
        <w:rPr>
          <w:b w:val="0"/>
        </w:rPr>
        <w:t xml:space="preserve"> - Ekstra input dialog</w:t>
      </w:r>
      <w:bookmarkEnd w:id="162"/>
    </w:p>
    <w:p w:rsidR="00CE3F06" w:rsidRDefault="00CE3F06" w:rsidP="00CE3F06">
      <w:pPr>
        <w:jc w:val="both"/>
      </w:pPr>
      <w:r>
        <w:t xml:space="preserve">Tal DIALOG(Felter </w:t>
      </w:r>
      <w:r w:rsidRPr="00CE3F06">
        <w:rPr>
          <w:i/>
        </w:rPr>
        <w:t>par1</w:t>
      </w:r>
      <w:r w:rsidRPr="00CE3F06">
        <w:t>)</w:t>
      </w:r>
    </w:p>
    <w:p w:rsidR="00CE3F06" w:rsidRDefault="00CE3F06" w:rsidP="00CE3F06">
      <w:pPr>
        <w:jc w:val="both"/>
      </w:pPr>
      <w:r w:rsidRPr="00CE3F06">
        <w:rPr>
          <w:b/>
        </w:rPr>
        <w:t>Parametre:</w:t>
      </w:r>
      <w:r w:rsidRPr="00CE3F06">
        <w:t xml:space="preserve"> </w:t>
      </w:r>
      <w:r w:rsidRPr="00CE3F06">
        <w:rPr>
          <w:i/>
        </w:rPr>
        <w:t>Par1</w:t>
      </w:r>
      <w:r w:rsidRPr="00CE3F06">
        <w:t>: Felter der skal vises i dialogen</w:t>
      </w:r>
    </w:p>
    <w:p w:rsidR="00CE3F06" w:rsidRDefault="00CE3F06" w:rsidP="00CE3F06">
      <w:pPr>
        <w:jc w:val="both"/>
      </w:pPr>
      <w:r w:rsidRPr="00CE3F06">
        <w:rPr>
          <w:b/>
        </w:rPr>
        <w:t>Beskrivelse:</w:t>
      </w:r>
      <w:r w:rsidRPr="00CE3F06">
        <w:t xml:space="preserve"> DIALOG funktionen sætter brugeren i stand til at vise dialogboxe med udvalgte felter på ethvert tidspunkt i en rapport eller i et IQ</w:t>
      </w:r>
      <w:r w:rsidR="00544561">
        <w:fldChar w:fldCharType="begin"/>
      </w:r>
      <w:r w:rsidR="00544561">
        <w:instrText xml:space="preserve"> XE "</w:instrText>
      </w:r>
      <w:r w:rsidR="00544561" w:rsidRPr="005720E2">
        <w:rPr>
          <w:lang w:val="en-US"/>
        </w:rPr>
        <w:instrText>IQ</w:instrText>
      </w:r>
      <w:r w:rsidR="00544561">
        <w:rPr>
          <w:lang w:val="en-US"/>
        </w:rPr>
        <w:instrText>"</w:instrText>
      </w:r>
      <w:r w:rsidR="00544561">
        <w:instrText xml:space="preserve"> </w:instrText>
      </w:r>
      <w:r w:rsidR="00544561">
        <w:fldChar w:fldCharType="end"/>
      </w:r>
      <w:r w:rsidRPr="00CE3F06">
        <w:t xml:space="preserve"> program, her for eksempel ved klik på et felt.</w:t>
      </w:r>
    </w:p>
    <w:p w:rsidR="00CE3F06" w:rsidRDefault="00CE3F06" w:rsidP="00CE3F06">
      <w:pPr>
        <w:jc w:val="both"/>
      </w:pPr>
      <w:r>
        <w:t>DIALOG("#1,7-8,le#3") definerer en dialog med de angivne felter. Feltenes dokumentation anvendes som flydende omline hjælpetekster, der fremkommer, når musemarkøren flyttes hen over feltnavnene.</w:t>
      </w:r>
    </w:p>
    <w:p w:rsidR="00CE3F06" w:rsidRDefault="00CE3F06" w:rsidP="00CE3F06">
      <w:pPr>
        <w:jc w:val="both"/>
      </w:pPr>
      <w:r>
        <w:t>Sammen med feltnumrene kan angives en eller flere af følgende optioner:</w:t>
      </w:r>
    </w:p>
    <w:p w:rsidR="00CE3F06" w:rsidRDefault="00CE3F06" w:rsidP="00CE3F06">
      <w:pPr>
        <w:pStyle w:val="CodeSample"/>
      </w:pPr>
      <w:r>
        <w:t xml:space="preserve">   Lxxxx   Linie    (dialog enheder)</w:t>
      </w:r>
    </w:p>
    <w:p w:rsidR="00CE3F06" w:rsidRDefault="00CE3F06" w:rsidP="00CE3F06">
      <w:pPr>
        <w:pStyle w:val="CodeSample"/>
      </w:pPr>
      <w:r>
        <w:t xml:space="preserve">   Pxxxx   Position (dialog enheder)</w:t>
      </w:r>
    </w:p>
    <w:p w:rsidR="00CE3F06" w:rsidRDefault="00CE3F06" w:rsidP="00CE3F06">
      <w:pPr>
        <w:pStyle w:val="CodeSample"/>
      </w:pPr>
      <w:r>
        <w:t xml:space="preserve">   Hxxxx   Højde</w:t>
      </w:r>
      <w:r w:rsidR="00544561">
        <w:fldChar w:fldCharType="begin"/>
      </w:r>
      <w:r w:rsidR="00544561">
        <w:instrText xml:space="preserve"> XE "</w:instrText>
      </w:r>
      <w:r w:rsidR="00544561" w:rsidRPr="008F640C">
        <w:instrText>Højde</w:instrText>
      </w:r>
      <w:r w:rsidR="00544561">
        <w:instrText xml:space="preserve">" </w:instrText>
      </w:r>
      <w:r w:rsidR="00544561">
        <w:fldChar w:fldCharType="end"/>
      </w:r>
      <w:r>
        <w:t xml:space="preserve">     (dialog enheder)</w:t>
      </w:r>
    </w:p>
    <w:p w:rsidR="00CE3F06" w:rsidRDefault="00CE3F06" w:rsidP="00CE3F06">
      <w:pPr>
        <w:pStyle w:val="CodeSample"/>
      </w:pPr>
      <w:r>
        <w:t xml:space="preserve">   Wxxxx   Bredde   (dialog enheder)</w:t>
      </w:r>
    </w:p>
    <w:p w:rsidR="00CE3F06" w:rsidRDefault="00CE3F06" w:rsidP="00CE3F06">
      <w:pPr>
        <w:pStyle w:val="CodeSample"/>
      </w:pPr>
      <w:r>
        <w:t xml:space="preserve">   N       Ingen overskrift</w:t>
      </w:r>
    </w:p>
    <w:p w:rsidR="00CE3F06" w:rsidRDefault="00CE3F06" w:rsidP="00CE3F06">
      <w:pPr>
        <w:pStyle w:val="CodeSample"/>
      </w:pPr>
      <w:r>
        <w:t xml:space="preserve">   N1      Tilføj feltnummer til overskriften</w:t>
      </w:r>
    </w:p>
    <w:p w:rsidR="00CE3F06" w:rsidRDefault="00CE3F06" w:rsidP="00CE3F06">
      <w:pPr>
        <w:pStyle w:val="CodeSample"/>
      </w:pPr>
      <w:r>
        <w:t xml:space="preserve">   N2      Vis overskriften over feltet istedet for til venstre for dette</w:t>
      </w:r>
    </w:p>
    <w:p w:rsidR="00CE3F06" w:rsidRDefault="00CE3F06" w:rsidP="00CE3F06">
      <w:pPr>
        <w:pStyle w:val="CodeSample"/>
      </w:pPr>
      <w:r>
        <w:t xml:space="preserve">   C       COMBOBOX, Felt check definitioner vises som værdier heri</w:t>
      </w:r>
    </w:p>
    <w:p w:rsidR="00CE3F06" w:rsidRDefault="00CE3F06" w:rsidP="00CE3F06">
      <w:pPr>
        <w:pStyle w:val="CodeSample"/>
      </w:pPr>
      <w:r>
        <w:t xml:space="preserve">   O       LISTBOX , Felt check definitioner vises som værdier heri</w:t>
      </w:r>
    </w:p>
    <w:p w:rsidR="00CE3F06" w:rsidRDefault="00CE3F06" w:rsidP="00CE3F06">
      <w:pPr>
        <w:pStyle w:val="CodeSample"/>
      </w:pPr>
      <w:r>
        <w:t xml:space="preserve">   :xx     Skip til næste kolonne feltlinie xx</w:t>
      </w:r>
    </w:p>
    <w:p w:rsidR="00CE3F06" w:rsidRDefault="00CE3F06" w:rsidP="00CE3F06">
      <w:pPr>
        <w:pStyle w:val="CodeSample"/>
      </w:pPr>
      <w:r>
        <w:t xml:space="preserve">   +xx     Skip xx feltlinier ned</w:t>
      </w:r>
    </w:p>
    <w:p w:rsidR="00CE3F06" w:rsidRDefault="00CE3F06" w:rsidP="00CE3F06">
      <w:pPr>
        <w:jc w:val="both"/>
      </w:pPr>
      <w:r w:rsidRPr="00CE3F06">
        <w:rPr>
          <w:b/>
        </w:rPr>
        <w:t>Returværdi:</w:t>
      </w:r>
      <w:r w:rsidRPr="00CE3F06">
        <w:t xml:space="preserve"> OK=0, FORTRYD</w:t>
      </w:r>
      <w:r w:rsidR="00544561">
        <w:fldChar w:fldCharType="begin"/>
      </w:r>
      <w:r w:rsidR="00544561">
        <w:instrText xml:space="preserve"> XE "</w:instrText>
      </w:r>
      <w:r w:rsidR="00544561" w:rsidRPr="008F640C">
        <w:instrText>FORTRYD</w:instrText>
      </w:r>
      <w:r w:rsidR="00544561">
        <w:instrText xml:space="preserve">" </w:instrText>
      </w:r>
      <w:r w:rsidR="00544561">
        <w:fldChar w:fldCharType="end"/>
      </w:r>
      <w:r w:rsidRPr="00CE3F06">
        <w:t>=1</w:t>
      </w:r>
    </w:p>
    <w:p w:rsidR="00CE3F06" w:rsidRDefault="00CE3F06" w:rsidP="00CE3F06">
      <w:pPr>
        <w:jc w:val="both"/>
        <w:rPr>
          <w:u w:val="single"/>
        </w:rPr>
      </w:pPr>
      <w:r w:rsidRPr="00CE3F06">
        <w:rPr>
          <w:b/>
        </w:rPr>
        <w:t>Se også:</w:t>
      </w:r>
      <w:r w:rsidRPr="00CE3F06">
        <w:t xml:space="preserve"> </w:t>
      </w:r>
      <w:r w:rsidRPr="00CE3F06">
        <w:rPr>
          <w:u w:val="single"/>
        </w:rPr>
        <w:t>PARAMS</w:t>
      </w:r>
    </w:p>
    <w:p w:rsidR="00CE3F06" w:rsidRDefault="00CE3F06" w:rsidP="00CE3F06">
      <w:pPr>
        <w:jc w:val="both"/>
        <w:rPr>
          <w:b/>
        </w:rPr>
      </w:pPr>
      <w:r w:rsidRPr="00CE3F06">
        <w:rPr>
          <w:b/>
        </w:rPr>
        <w:t>Eksempel:</w:t>
      </w:r>
    </w:p>
    <w:p w:rsidR="00461E16" w:rsidRDefault="00CE3F06" w:rsidP="00CE3F06">
      <w:pPr>
        <w:pStyle w:val="CodeSample"/>
      </w:pPr>
      <w:r>
        <w:t>DIALOG("#1-3,11")             /* Opbyg en dialog med de angivne felter</w:t>
      </w:r>
    </w:p>
    <w:p w:rsidR="00461E16" w:rsidRDefault="00461E16" w:rsidP="00461E16">
      <w:pPr>
        <w:pStyle w:val="Overskrift1"/>
        <w:rPr>
          <w:b w:val="0"/>
        </w:rPr>
      </w:pPr>
      <w:bookmarkStart w:id="163" w:name="_Toc118101441"/>
      <w:r>
        <w:t xml:space="preserve">8.2. </w:t>
      </w:r>
      <w:r w:rsidRPr="00461E16">
        <w:rPr>
          <w:u w:val="single"/>
        </w:rPr>
        <w:t>PARAMS</w:t>
      </w:r>
      <w:r w:rsidRPr="00461E16">
        <w:rPr>
          <w:b w:val="0"/>
        </w:rPr>
        <w:t xml:space="preserve"> - Ekstra rapport start parametre (RAP)</w:t>
      </w:r>
      <w:bookmarkEnd w:id="163"/>
    </w:p>
    <w:p w:rsidR="00461E16" w:rsidRDefault="00461E16" w:rsidP="00461E16">
      <w:pPr>
        <w:jc w:val="both"/>
      </w:pPr>
      <w:r>
        <w:t xml:space="preserve">PARAMS(Felter </w:t>
      </w:r>
      <w:r w:rsidRPr="00461E16">
        <w:rPr>
          <w:i/>
        </w:rPr>
        <w:t>par1</w:t>
      </w:r>
      <w:r w:rsidRPr="00461E16">
        <w:t>)</w:t>
      </w:r>
    </w:p>
    <w:p w:rsidR="00461E16" w:rsidRDefault="00461E16" w:rsidP="00461E16">
      <w:pPr>
        <w:jc w:val="both"/>
      </w:pPr>
      <w:r w:rsidRPr="00461E16">
        <w:rPr>
          <w:b/>
        </w:rPr>
        <w:t>Parametre:</w:t>
      </w:r>
      <w:r w:rsidRPr="00461E16">
        <w:t xml:space="preserve"> </w:t>
      </w:r>
      <w:r w:rsidRPr="00461E16">
        <w:rPr>
          <w:i/>
        </w:rPr>
        <w:t>Par1:</w:t>
      </w:r>
      <w:r w:rsidRPr="00461E16">
        <w:t xml:space="preserve"> Felter der skal vises i startdialogen</w:t>
      </w:r>
    </w:p>
    <w:p w:rsidR="00461E16" w:rsidRDefault="00461E16" w:rsidP="00461E16">
      <w:pPr>
        <w:jc w:val="both"/>
      </w:pPr>
      <w:r w:rsidRPr="00461E16">
        <w:rPr>
          <w:b/>
        </w:rPr>
        <w:t>Beskrivelse:</w:t>
      </w:r>
      <w:r w:rsidRPr="00461E16">
        <w:t xml:space="preserve"> PARAMS("#1,7C,6O,le#3") er en variant af dialog funktionen, hvor input foretages ved start af en rapport, ikke under selve kørselen af denne.</w:t>
      </w:r>
    </w:p>
    <w:p w:rsidR="00461E16" w:rsidRDefault="00461E16" w:rsidP="00461E16">
      <w:pPr>
        <w:jc w:val="both"/>
      </w:pPr>
      <w:r>
        <w:t>Brug af PARAMS i beregningerne på en rapport vil indsætte en ny knap &lt;Ekstra parameter&gt; på startskærmbilledet for rapporten, ved tryk på denne vil dialogen med felterne blive vist.</w:t>
      </w:r>
    </w:p>
    <w:p w:rsidR="00461E16" w:rsidRDefault="00461E16" w:rsidP="00461E16">
      <w:pPr>
        <w:jc w:val="both"/>
      </w:pPr>
      <w:r w:rsidRPr="00461E16">
        <w:rPr>
          <w:b/>
        </w:rPr>
        <w:t>Returværdi:</w:t>
      </w:r>
      <w:r w:rsidRPr="00461E16">
        <w:t xml:space="preserve"> Ingen.</w:t>
      </w:r>
    </w:p>
    <w:p w:rsidR="00461E16" w:rsidRDefault="00461E16" w:rsidP="00461E16">
      <w:pPr>
        <w:jc w:val="both"/>
        <w:rPr>
          <w:u w:val="single"/>
        </w:rPr>
      </w:pPr>
      <w:r w:rsidRPr="00461E16">
        <w:rPr>
          <w:b/>
        </w:rPr>
        <w:t>Se også:</w:t>
      </w:r>
      <w:r w:rsidRPr="00461E16">
        <w:t xml:space="preserve"> </w:t>
      </w:r>
      <w:r w:rsidRPr="00461E16">
        <w:rPr>
          <w:u w:val="single"/>
        </w:rPr>
        <w:t>DIALOG</w:t>
      </w:r>
    </w:p>
    <w:p w:rsidR="00461E16" w:rsidRDefault="00461E16" w:rsidP="00461E16">
      <w:pPr>
        <w:jc w:val="both"/>
        <w:rPr>
          <w:b/>
        </w:rPr>
      </w:pPr>
      <w:r w:rsidRPr="00461E16">
        <w:rPr>
          <w:b/>
        </w:rPr>
        <w:t>Eksempel:</w:t>
      </w:r>
    </w:p>
    <w:p w:rsidR="00FC066C" w:rsidRDefault="00461E16" w:rsidP="00461E16">
      <w:pPr>
        <w:pStyle w:val="CodeSample"/>
        <w:rPr>
          <w:i/>
        </w:rPr>
      </w:pPr>
      <w:r>
        <w:t xml:space="preserve">PARAMS("#1-3,11")             </w:t>
      </w:r>
      <w:r w:rsidRPr="00461E16">
        <w:rPr>
          <w:i/>
        </w:rPr>
        <w:t>/* Opbyg en dialog med de angivne felter</w:t>
      </w:r>
    </w:p>
    <w:p w:rsidR="00FC066C" w:rsidRDefault="00FC066C" w:rsidP="00FC066C">
      <w:pPr>
        <w:pStyle w:val="Overskrift1"/>
        <w:rPr>
          <w:b w:val="0"/>
        </w:rPr>
      </w:pPr>
      <w:bookmarkStart w:id="164" w:name="_Toc118101442"/>
      <w:r>
        <w:t xml:space="preserve">8.3. </w:t>
      </w:r>
      <w:r w:rsidRPr="00FC066C">
        <w:rPr>
          <w:u w:val="single"/>
        </w:rPr>
        <w:t>FTP</w:t>
      </w:r>
      <w:r w:rsidR="00544561">
        <w:rPr>
          <w:u w:val="single"/>
        </w:rPr>
        <w:fldChar w:fldCharType="begin"/>
      </w:r>
      <w:r w:rsidR="00544561">
        <w:rPr>
          <w:u w:val="single"/>
        </w:rPr>
        <w:instrText xml:space="preserve"> XE "</w:instrText>
      </w:r>
      <w:r w:rsidR="00544561" w:rsidRPr="005720E2">
        <w:rPr>
          <w:lang w:val="en-US"/>
        </w:rPr>
        <w:instrText>FTP</w:instrText>
      </w:r>
      <w:r w:rsidR="00544561">
        <w:rPr>
          <w:lang w:val="en-US"/>
        </w:rPr>
        <w:instrText>"</w:instrText>
      </w:r>
      <w:r w:rsidR="00544561">
        <w:rPr>
          <w:u w:val="single"/>
        </w:rPr>
        <w:instrText xml:space="preserve"> </w:instrText>
      </w:r>
      <w:r w:rsidR="00544561">
        <w:rPr>
          <w:u w:val="single"/>
        </w:rPr>
        <w:fldChar w:fldCharType="end"/>
      </w:r>
      <w:r w:rsidRPr="00FC066C">
        <w:rPr>
          <w:b w:val="0"/>
        </w:rPr>
        <w:t xml:space="preserve"> - File Transfer Processor filoverførseler</w:t>
      </w:r>
      <w:bookmarkEnd w:id="164"/>
    </w:p>
    <w:p w:rsidR="00FC066C" w:rsidRDefault="00FC066C" w:rsidP="00FC066C">
      <w:pPr>
        <w:jc w:val="both"/>
      </w:pPr>
      <w:r>
        <w:t>Tal FTP</w:t>
      </w:r>
      <w:r w:rsidR="00544561">
        <w:fldChar w:fldCharType="begin"/>
      </w:r>
      <w:r w:rsidR="00544561">
        <w:instrText xml:space="preserve"> XE "</w:instrText>
      </w:r>
      <w:r w:rsidR="00544561" w:rsidRPr="005720E2">
        <w:rPr>
          <w:lang w:val="en-US"/>
        </w:rPr>
        <w:instrText>FTP</w:instrText>
      </w:r>
      <w:r w:rsidR="00544561">
        <w:rPr>
          <w:lang w:val="en-US"/>
        </w:rPr>
        <w:instrText>"</w:instrText>
      </w:r>
      <w:r w:rsidR="00544561">
        <w:instrText xml:space="preserve"> </w:instrText>
      </w:r>
      <w:r w:rsidR="00544561">
        <w:fldChar w:fldCharType="end"/>
      </w:r>
      <w:r>
        <w:t xml:space="preserve">(Tal </w:t>
      </w:r>
      <w:r w:rsidRPr="00FC066C">
        <w:rPr>
          <w:i/>
        </w:rPr>
        <w:t>par1</w:t>
      </w:r>
      <w:r w:rsidRPr="00FC066C">
        <w:t xml:space="preserve">, Tekst </w:t>
      </w:r>
      <w:r w:rsidRPr="00FC066C">
        <w:rPr>
          <w:i/>
        </w:rPr>
        <w:t>par2</w:t>
      </w:r>
      <w:r w:rsidRPr="00FC066C">
        <w:t>)</w:t>
      </w:r>
    </w:p>
    <w:p w:rsidR="00FC066C" w:rsidRDefault="00FC066C" w:rsidP="00FC066C"/>
    <w:p w:rsidR="00FC066C" w:rsidRDefault="00FC066C" w:rsidP="00FC066C"/>
    <w:p w:rsidR="00FC066C" w:rsidRDefault="00FC066C" w:rsidP="00FC066C">
      <w:pPr>
        <w:jc w:val="both"/>
      </w:pPr>
      <w:r w:rsidRPr="00FC066C">
        <w:rPr>
          <w:i/>
        </w:rPr>
        <w:t>Par2</w:t>
      </w:r>
      <w:r w:rsidRPr="00FC066C">
        <w:t>: FTP</w:t>
      </w:r>
      <w:r w:rsidR="00544561">
        <w:fldChar w:fldCharType="begin"/>
      </w:r>
      <w:r w:rsidR="00544561">
        <w:instrText xml:space="preserve"> XE "</w:instrText>
      </w:r>
      <w:r w:rsidR="00544561" w:rsidRPr="005720E2">
        <w:rPr>
          <w:lang w:val="en-US"/>
        </w:rPr>
        <w:instrText>FTP</w:instrText>
      </w:r>
      <w:r w:rsidR="00544561">
        <w:rPr>
          <w:lang w:val="en-US"/>
        </w:rPr>
        <w:instrText>"</w:instrText>
      </w:r>
      <w:r w:rsidR="00544561">
        <w:instrText xml:space="preserve"> </w:instrText>
      </w:r>
      <w:r w:rsidR="00544561">
        <w:fldChar w:fldCharType="end"/>
      </w:r>
      <w:r w:rsidRPr="00FC066C">
        <w:t xml:space="preserve"> kommando</w:t>
      </w:r>
    </w:p>
    <w:p w:rsidR="00FC066C" w:rsidRDefault="00FC066C" w:rsidP="00FC066C">
      <w:pPr>
        <w:jc w:val="both"/>
      </w:pPr>
      <w:r w:rsidRPr="00FC066C">
        <w:rPr>
          <w:b/>
        </w:rPr>
        <w:t>Beskrivelse:</w:t>
      </w:r>
      <w:r w:rsidRPr="00FC066C">
        <w:t xml:space="preserve"> FTP</w:t>
      </w:r>
      <w:r w:rsidR="00544561">
        <w:fldChar w:fldCharType="begin"/>
      </w:r>
      <w:r w:rsidR="00544561">
        <w:instrText xml:space="preserve"> XE "</w:instrText>
      </w:r>
      <w:r w:rsidR="00544561" w:rsidRPr="005720E2">
        <w:rPr>
          <w:lang w:val="en-US"/>
        </w:rPr>
        <w:instrText>FTP</w:instrText>
      </w:r>
      <w:r w:rsidR="00544561">
        <w:rPr>
          <w:lang w:val="en-US"/>
        </w:rPr>
        <w:instrText>"</w:instrText>
      </w:r>
      <w:r w:rsidR="00544561">
        <w:instrText xml:space="preserve"> </w:instrText>
      </w:r>
      <w:r w:rsidR="00544561">
        <w:fldChar w:fldCharType="end"/>
      </w:r>
      <w:r w:rsidRPr="00FC066C">
        <w:t xml:space="preserve"> funktionen er indbygget for at sætte den avancerede bruger i stand til at over filer for eksempel i fra en rapport baseret på en filliste i en SSV</w:t>
      </w:r>
      <w:r w:rsidR="00544561">
        <w:fldChar w:fldCharType="begin"/>
      </w:r>
      <w:r w:rsidR="00544561">
        <w:instrText xml:space="preserve"> XE "</w:instrText>
      </w:r>
      <w:r w:rsidR="00544561" w:rsidRPr="008F640C">
        <w:instrText>SSV</w:instrText>
      </w:r>
      <w:r w:rsidR="00544561">
        <w:instrText xml:space="preserve">" </w:instrText>
      </w:r>
      <w:r w:rsidR="00544561">
        <w:fldChar w:fldCharType="end"/>
      </w:r>
      <w:r w:rsidRPr="00FC066C">
        <w:t xml:space="preserve"> fil. For selve kommandoerne til FTP henviser vi til en FTP manual. Bemærk at frifelter kan anvendes som parameter for kommandoen, samt at 32 bit versionen af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rsidRPr="00FC066C">
        <w:t xml:space="preserve"> understøtter lange filnavne.</w:t>
      </w:r>
    </w:p>
    <w:p w:rsidR="00FC066C" w:rsidRDefault="00FC066C" w:rsidP="00FC066C">
      <w:pPr>
        <w:jc w:val="both"/>
      </w:pPr>
      <w:r>
        <w:t>I eksempelet herunder er vist overførsel af et kartotek fra et Quattro</w:t>
      </w:r>
      <w:r w:rsidR="00544561">
        <w:fldChar w:fldCharType="begin"/>
      </w:r>
      <w:r w:rsidR="00544561">
        <w:instrText xml:space="preserve"> XE "</w:instrText>
      </w:r>
      <w:r w:rsidR="00544561" w:rsidRPr="008F640C">
        <w:instrText>Quattro</w:instrText>
      </w:r>
      <w:r w:rsidR="00544561">
        <w:instrText xml:space="preserve">" </w:instrText>
      </w:r>
      <w:r w:rsidR="00544561">
        <w:fldChar w:fldCharType="end"/>
      </w:r>
      <w:r>
        <w:t xml:space="preserve"> system med brug af den specielle kommando QUATTRO for overførsel af hele filen med headerblok, samt XQUAT, der fjernet ekstra information overført fra SSQ serveren på Quattroen for hver blok.</w:t>
      </w:r>
    </w:p>
    <w:p w:rsidR="00FC066C" w:rsidRDefault="00FC066C" w:rsidP="00FC066C">
      <w:pPr>
        <w:jc w:val="both"/>
      </w:pPr>
      <w:r w:rsidRPr="00FC066C">
        <w:rPr>
          <w:b/>
        </w:rPr>
        <w:t>Returværdi:</w:t>
      </w:r>
      <w:r w:rsidRPr="00FC066C">
        <w:t xml:space="preserve"> For OPEN</w:t>
      </w:r>
      <w:r w:rsidR="00544561">
        <w:fldChar w:fldCharType="begin"/>
      </w:r>
      <w:r w:rsidR="00544561">
        <w:instrText xml:space="preserve"> XE "</w:instrText>
      </w:r>
      <w:r w:rsidR="00544561" w:rsidRPr="008F640C">
        <w:instrText>OPEN</w:instrText>
      </w:r>
      <w:r w:rsidR="00544561">
        <w:instrText xml:space="preserve">" </w:instrText>
      </w:r>
      <w:r w:rsidR="00544561">
        <w:fldChar w:fldCharType="end"/>
      </w:r>
      <w:r w:rsidRPr="00FC066C">
        <w:t>: FTP</w:t>
      </w:r>
      <w:r w:rsidR="00544561">
        <w:fldChar w:fldCharType="begin"/>
      </w:r>
      <w:r w:rsidR="00544561">
        <w:instrText xml:space="preserve"> XE "</w:instrText>
      </w:r>
      <w:r w:rsidR="00544561" w:rsidRPr="005720E2">
        <w:rPr>
          <w:lang w:val="en-US"/>
        </w:rPr>
        <w:instrText>FTP</w:instrText>
      </w:r>
      <w:r w:rsidR="00544561">
        <w:rPr>
          <w:lang w:val="en-US"/>
        </w:rPr>
        <w:instrText>"</w:instrText>
      </w:r>
      <w:r w:rsidR="00544561">
        <w:instrText xml:space="preserve"> </w:instrText>
      </w:r>
      <w:r w:rsidR="00544561">
        <w:fldChar w:fldCharType="end"/>
      </w:r>
      <w:r w:rsidRPr="00FC066C">
        <w:t xml:space="preserve"> ident, alle andre: FTP fejlkode, 0=OK</w:t>
      </w:r>
    </w:p>
    <w:p w:rsidR="00FC066C" w:rsidRDefault="00FC066C" w:rsidP="00FC066C">
      <w:pPr>
        <w:jc w:val="both"/>
        <w:rPr>
          <w:b/>
        </w:rPr>
      </w:pPr>
      <w:r w:rsidRPr="00FC066C">
        <w:rPr>
          <w:b/>
        </w:rPr>
        <w:t>Eksempel:</w:t>
      </w:r>
    </w:p>
    <w:p w:rsidR="00FC066C" w:rsidRDefault="00FC066C" w:rsidP="00FC066C">
      <w:pPr>
        <w:pStyle w:val="CodeSample"/>
        <w:rPr>
          <w:i/>
        </w:rPr>
      </w:pPr>
      <w:r>
        <w:t xml:space="preserve">   #10=FTP</w:t>
      </w:r>
      <w:r w:rsidR="00544561">
        <w:fldChar w:fldCharType="begin"/>
      </w:r>
      <w:r w:rsidR="00544561">
        <w:instrText xml:space="preserve"> XE "</w:instrText>
      </w:r>
      <w:r w:rsidR="00544561" w:rsidRPr="005720E2">
        <w:rPr>
          <w:lang w:val="en-US"/>
        </w:rPr>
        <w:instrText>FTP</w:instrText>
      </w:r>
      <w:r w:rsidR="00544561">
        <w:rPr>
          <w:lang w:val="en-US"/>
        </w:rPr>
        <w:instrText>"</w:instrText>
      </w:r>
      <w:r w:rsidR="00544561">
        <w:instrText xml:space="preserve"> </w:instrText>
      </w:r>
      <w:r w:rsidR="00544561">
        <w:fldChar w:fldCharType="end"/>
      </w:r>
      <w:r>
        <w:t xml:space="preserve">(0,"open 200.0.0.9")          </w:t>
      </w:r>
      <w:r w:rsidRPr="00FC066C">
        <w:rPr>
          <w:i/>
        </w:rPr>
        <w:t>/* Opret forbindelse til server</w:t>
      </w:r>
    </w:p>
    <w:p w:rsidR="00FC066C" w:rsidRDefault="00FC066C" w:rsidP="00FC066C">
      <w:pPr>
        <w:pStyle w:val="CodeSample"/>
        <w:rPr>
          <w:i/>
        </w:rPr>
      </w:pPr>
      <w:r>
        <w:t xml:space="preserve">   #11=FTP</w:t>
      </w:r>
      <w:r w:rsidR="00544561">
        <w:fldChar w:fldCharType="begin"/>
      </w:r>
      <w:r w:rsidR="00544561">
        <w:instrText xml:space="preserve"> XE "</w:instrText>
      </w:r>
      <w:r w:rsidR="00544561" w:rsidRPr="005720E2">
        <w:rPr>
          <w:lang w:val="en-US"/>
        </w:rPr>
        <w:instrText>FTP</w:instrText>
      </w:r>
      <w:r w:rsidR="00544561">
        <w:rPr>
          <w:lang w:val="en-US"/>
        </w:rPr>
        <w:instrText>"</w:instrText>
      </w:r>
      <w:r w:rsidR="00544561">
        <w:instrText xml:space="preserve"> </w:instrText>
      </w:r>
      <w:r w:rsidR="00544561">
        <w:fldChar w:fldCharType="end"/>
      </w:r>
      <w:r>
        <w:t xml:space="preserve">(#10,"user cms mypas")        </w:t>
      </w:r>
      <w:r w:rsidRPr="00FC066C">
        <w:rPr>
          <w:i/>
        </w:rPr>
        <w:t>/* Bruger cms password mypas</w:t>
      </w:r>
    </w:p>
    <w:p w:rsidR="00FC066C" w:rsidRDefault="00FC066C" w:rsidP="00FC066C">
      <w:pPr>
        <w:pStyle w:val="CodeSample"/>
        <w:rPr>
          <w:i/>
        </w:rPr>
      </w:pPr>
      <w:r>
        <w:t xml:space="preserve">   #11=FTP</w:t>
      </w:r>
      <w:r w:rsidR="00544561">
        <w:fldChar w:fldCharType="begin"/>
      </w:r>
      <w:r w:rsidR="00544561">
        <w:instrText xml:space="preserve"> XE "</w:instrText>
      </w:r>
      <w:r w:rsidR="00544561" w:rsidRPr="005720E2">
        <w:rPr>
          <w:lang w:val="en-US"/>
        </w:rPr>
        <w:instrText>FTP</w:instrText>
      </w:r>
      <w:r w:rsidR="00544561">
        <w:rPr>
          <w:lang w:val="en-US"/>
        </w:rPr>
        <w:instrText>"</w:instrText>
      </w:r>
      <w:r w:rsidR="00544561">
        <w:instrText xml:space="preserve"> </w:instrText>
      </w:r>
      <w:r w:rsidR="00544561">
        <w:fldChar w:fldCharType="end"/>
      </w:r>
      <w:r>
        <w:t xml:space="preserve">(#10,"binary")                </w:t>
      </w:r>
      <w:r w:rsidRPr="00FC066C">
        <w:rPr>
          <w:i/>
        </w:rPr>
        <w:t>/* Start binær overførsel</w:t>
      </w:r>
    </w:p>
    <w:p w:rsidR="00FC066C" w:rsidRDefault="00FC066C" w:rsidP="00FC066C">
      <w:pPr>
        <w:pStyle w:val="CodeSample"/>
        <w:rPr>
          <w:i/>
          <w:lang w:val="en-US"/>
        </w:rPr>
      </w:pPr>
      <w:r w:rsidRPr="00FC066C">
        <w:rPr>
          <w:lang w:val="en-US"/>
        </w:rPr>
        <w:t xml:space="preserve">   #11=FTP</w:t>
      </w:r>
      <w:r w:rsidR="00544561">
        <w:rPr>
          <w:lang w:val="en-US"/>
        </w:rPr>
        <w:fldChar w:fldCharType="begin"/>
      </w:r>
      <w:r w:rsidR="00544561">
        <w:rPr>
          <w:lang w:val="en-US"/>
        </w:rPr>
        <w:instrText xml:space="preserve"> XE "</w:instrText>
      </w:r>
      <w:r w:rsidR="00544561" w:rsidRPr="005720E2">
        <w:rPr>
          <w:lang w:val="en-US"/>
        </w:rPr>
        <w:instrText>FTP</w:instrText>
      </w:r>
      <w:r w:rsidR="00544561">
        <w:rPr>
          <w:lang w:val="en-US"/>
        </w:rPr>
        <w:instrText xml:space="preserve">" </w:instrText>
      </w:r>
      <w:r w:rsidR="00544561">
        <w:rPr>
          <w:lang w:val="en-US"/>
        </w:rPr>
        <w:fldChar w:fldCharType="end"/>
      </w:r>
      <w:r w:rsidRPr="00FC066C">
        <w:rPr>
          <w:lang w:val="en-US"/>
        </w:rPr>
        <w:t xml:space="preserve">(#10,"quattro")               </w:t>
      </w:r>
      <w:r w:rsidRPr="00FC066C">
        <w:rPr>
          <w:i/>
          <w:lang w:val="en-US"/>
        </w:rPr>
        <w:t>/* Start Quattro</w:t>
      </w:r>
      <w:r w:rsidR="00544561">
        <w:rPr>
          <w:i/>
          <w:lang w:val="en-US"/>
        </w:rPr>
        <w:fldChar w:fldCharType="begin"/>
      </w:r>
      <w:r w:rsidR="00544561">
        <w:rPr>
          <w:i/>
          <w:lang w:val="en-US"/>
        </w:rPr>
        <w:instrText xml:space="preserve"> XE "</w:instrText>
      </w:r>
      <w:r w:rsidR="00544561" w:rsidRPr="008F640C">
        <w:instrText>Quattro</w:instrText>
      </w:r>
      <w:r w:rsidR="00544561">
        <w:instrText>"</w:instrText>
      </w:r>
      <w:r w:rsidR="00544561">
        <w:rPr>
          <w:i/>
          <w:lang w:val="en-US"/>
        </w:rPr>
        <w:instrText xml:space="preserve"> </w:instrText>
      </w:r>
      <w:r w:rsidR="00544561">
        <w:rPr>
          <w:i/>
          <w:lang w:val="en-US"/>
        </w:rPr>
        <w:fldChar w:fldCharType="end"/>
      </w:r>
      <w:r w:rsidRPr="00FC066C">
        <w:rPr>
          <w:i/>
          <w:lang w:val="en-US"/>
        </w:rPr>
        <w:t xml:space="preserve"> backup mode</w:t>
      </w:r>
    </w:p>
    <w:p w:rsidR="00FC066C" w:rsidRDefault="00FC066C" w:rsidP="00FC066C">
      <w:pPr>
        <w:pStyle w:val="CodeSample"/>
        <w:rPr>
          <w:i/>
          <w:lang w:val="en-US"/>
        </w:rPr>
      </w:pPr>
      <w:r w:rsidRPr="00FC066C">
        <w:rPr>
          <w:lang w:val="en-US"/>
        </w:rPr>
        <w:t xml:space="preserve">   #11=FTP</w:t>
      </w:r>
      <w:r w:rsidR="00544561">
        <w:rPr>
          <w:lang w:val="en-US"/>
        </w:rPr>
        <w:fldChar w:fldCharType="begin"/>
      </w:r>
      <w:r w:rsidR="00544561">
        <w:rPr>
          <w:lang w:val="en-US"/>
        </w:rPr>
        <w:instrText xml:space="preserve"> XE "</w:instrText>
      </w:r>
      <w:r w:rsidR="00544561" w:rsidRPr="005720E2">
        <w:rPr>
          <w:lang w:val="en-US"/>
        </w:rPr>
        <w:instrText>FTP</w:instrText>
      </w:r>
      <w:r w:rsidR="00544561">
        <w:rPr>
          <w:lang w:val="en-US"/>
        </w:rPr>
        <w:instrText xml:space="preserve">" </w:instrText>
      </w:r>
      <w:r w:rsidR="00544561">
        <w:rPr>
          <w:lang w:val="en-US"/>
        </w:rPr>
        <w:fldChar w:fldCharType="end"/>
      </w:r>
      <w:r w:rsidRPr="00FC066C">
        <w:rPr>
          <w:lang w:val="en-US"/>
        </w:rPr>
        <w:t xml:space="preserve">(#10,"get /X.BASIC/0/AFIL c:/mydir/myfil") </w:t>
      </w:r>
      <w:r w:rsidRPr="00FC066C">
        <w:rPr>
          <w:i/>
          <w:lang w:val="en-US"/>
        </w:rPr>
        <w:t>/* Overfør filen</w:t>
      </w:r>
    </w:p>
    <w:p w:rsidR="00FC066C" w:rsidRDefault="00FC066C" w:rsidP="00FC066C">
      <w:pPr>
        <w:pStyle w:val="CodeSample"/>
        <w:rPr>
          <w:i/>
        </w:rPr>
      </w:pPr>
      <w:r>
        <w:t xml:space="preserve">   if #11&lt;&gt;0 FTP</w:t>
      </w:r>
      <w:r w:rsidR="00544561">
        <w:fldChar w:fldCharType="begin"/>
      </w:r>
      <w:r w:rsidR="00544561">
        <w:instrText xml:space="preserve"> XE "</w:instrText>
      </w:r>
      <w:r w:rsidR="00544561" w:rsidRPr="005720E2">
        <w:rPr>
          <w:lang w:val="en-US"/>
        </w:rPr>
        <w:instrText>FTP</w:instrText>
      </w:r>
      <w:r w:rsidR="00544561">
        <w:rPr>
          <w:lang w:val="en-US"/>
        </w:rPr>
        <w:instrText>"</w:instrText>
      </w:r>
      <w:r w:rsidR="00544561">
        <w:instrText xml:space="preserve"> </w:instrText>
      </w:r>
      <w:r w:rsidR="00544561">
        <w:fldChar w:fldCharType="end"/>
      </w:r>
      <w:r>
        <w:t xml:space="preserve">(#10,"error")           </w:t>
      </w:r>
      <w:r w:rsidRPr="00FC066C">
        <w:rPr>
          <w:i/>
        </w:rPr>
        <w:t>/* Vis eventuel fejlmeddelelse</w:t>
      </w:r>
    </w:p>
    <w:p w:rsidR="00FC066C" w:rsidRDefault="00FC066C" w:rsidP="00FC066C">
      <w:pPr>
        <w:pStyle w:val="CodeSample"/>
        <w:rPr>
          <w:i/>
          <w:lang w:val="en-US"/>
        </w:rPr>
      </w:pPr>
      <w:r w:rsidRPr="00FC066C">
        <w:rPr>
          <w:lang w:val="en-US"/>
        </w:rPr>
        <w:t xml:space="preserve">   #11=FTP</w:t>
      </w:r>
      <w:r w:rsidR="00544561">
        <w:rPr>
          <w:lang w:val="en-US"/>
        </w:rPr>
        <w:fldChar w:fldCharType="begin"/>
      </w:r>
      <w:r w:rsidR="00544561">
        <w:rPr>
          <w:lang w:val="en-US"/>
        </w:rPr>
        <w:instrText xml:space="preserve"> XE "</w:instrText>
      </w:r>
      <w:r w:rsidR="00544561" w:rsidRPr="005720E2">
        <w:rPr>
          <w:lang w:val="en-US"/>
        </w:rPr>
        <w:instrText>FTP</w:instrText>
      </w:r>
      <w:r w:rsidR="00544561">
        <w:rPr>
          <w:lang w:val="en-US"/>
        </w:rPr>
        <w:instrText xml:space="preserve">" </w:instrText>
      </w:r>
      <w:r w:rsidR="00544561">
        <w:rPr>
          <w:lang w:val="en-US"/>
        </w:rPr>
        <w:fldChar w:fldCharType="end"/>
      </w:r>
      <w:r w:rsidRPr="00FC066C">
        <w:rPr>
          <w:lang w:val="en-US"/>
        </w:rPr>
        <w:t xml:space="preserve">(#10,"xquat c:/mydir/myfil")  </w:t>
      </w:r>
      <w:r w:rsidRPr="00FC066C">
        <w:rPr>
          <w:i/>
          <w:lang w:val="en-US"/>
        </w:rPr>
        <w:t>/* Konverter fra Quattro</w:t>
      </w:r>
      <w:r w:rsidR="00544561">
        <w:rPr>
          <w:i/>
          <w:lang w:val="en-US"/>
        </w:rPr>
        <w:fldChar w:fldCharType="begin"/>
      </w:r>
      <w:r w:rsidR="00544561">
        <w:rPr>
          <w:i/>
          <w:lang w:val="en-US"/>
        </w:rPr>
        <w:instrText xml:space="preserve"> XE "</w:instrText>
      </w:r>
      <w:r w:rsidR="00544561" w:rsidRPr="008F640C">
        <w:instrText>Quattro</w:instrText>
      </w:r>
      <w:r w:rsidR="00544561">
        <w:instrText>"</w:instrText>
      </w:r>
      <w:r w:rsidR="00544561">
        <w:rPr>
          <w:i/>
          <w:lang w:val="en-US"/>
        </w:rPr>
        <w:instrText xml:space="preserve"> </w:instrText>
      </w:r>
      <w:r w:rsidR="00544561">
        <w:rPr>
          <w:i/>
          <w:lang w:val="en-US"/>
        </w:rPr>
        <w:fldChar w:fldCharType="end"/>
      </w:r>
    </w:p>
    <w:p w:rsidR="00933F05" w:rsidRDefault="00FC066C" w:rsidP="00FC066C">
      <w:pPr>
        <w:pStyle w:val="CodeSample"/>
        <w:rPr>
          <w:i/>
        </w:rPr>
      </w:pPr>
      <w:r>
        <w:t xml:space="preserve">   #11=FTP</w:t>
      </w:r>
      <w:r w:rsidR="00544561">
        <w:fldChar w:fldCharType="begin"/>
      </w:r>
      <w:r w:rsidR="00544561">
        <w:instrText xml:space="preserve"> XE "</w:instrText>
      </w:r>
      <w:r w:rsidR="00544561" w:rsidRPr="005720E2">
        <w:rPr>
          <w:lang w:val="en-US"/>
        </w:rPr>
        <w:instrText>FTP</w:instrText>
      </w:r>
      <w:r w:rsidR="00544561">
        <w:rPr>
          <w:lang w:val="en-US"/>
        </w:rPr>
        <w:instrText>"</w:instrText>
      </w:r>
      <w:r w:rsidR="00544561">
        <w:instrText xml:space="preserve"> </w:instrText>
      </w:r>
      <w:r w:rsidR="00544561">
        <w:fldChar w:fldCharType="end"/>
      </w:r>
      <w:r>
        <w:t xml:space="preserve">(#10,"quit")                  </w:t>
      </w:r>
      <w:r w:rsidRPr="00FC066C">
        <w:rPr>
          <w:i/>
        </w:rPr>
        <w:t>/* Det var det</w:t>
      </w:r>
    </w:p>
    <w:p w:rsidR="00933F05" w:rsidRDefault="00933F05" w:rsidP="00933F05">
      <w:pPr>
        <w:pStyle w:val="Overskrift1"/>
        <w:rPr>
          <w:b w:val="0"/>
        </w:rPr>
      </w:pPr>
      <w:bookmarkStart w:id="165" w:name="_Toc118101443"/>
      <w:r>
        <w:t xml:space="preserve">8.4. </w:t>
      </w:r>
      <w:r w:rsidRPr="00933F05">
        <w:rPr>
          <w:u w:val="single"/>
        </w:rPr>
        <w:t>GETINFO</w:t>
      </w:r>
      <w:r w:rsidRPr="00933F05">
        <w:rPr>
          <w:b w:val="0"/>
        </w:rPr>
        <w:t xml:space="preserve"> - Hent udvidet program information (IQ</w:t>
      </w:r>
      <w:r w:rsidR="00544561">
        <w:rPr>
          <w:b w:val="0"/>
        </w:rPr>
        <w:fldChar w:fldCharType="begin"/>
      </w:r>
      <w:r w:rsidR="00544561">
        <w:rPr>
          <w:b w:val="0"/>
        </w:rPr>
        <w:instrText xml:space="preserve"> XE "</w:instrText>
      </w:r>
      <w:r w:rsidR="00544561" w:rsidRPr="005720E2">
        <w:rPr>
          <w:lang w:val="en-US"/>
        </w:rPr>
        <w:instrText>IQ</w:instrText>
      </w:r>
      <w:r w:rsidR="00544561">
        <w:rPr>
          <w:lang w:val="en-US"/>
        </w:rPr>
        <w:instrText>"</w:instrText>
      </w:r>
      <w:r w:rsidR="00544561">
        <w:rPr>
          <w:b w:val="0"/>
        </w:rPr>
        <w:instrText xml:space="preserve"> </w:instrText>
      </w:r>
      <w:r w:rsidR="00544561">
        <w:rPr>
          <w:b w:val="0"/>
        </w:rPr>
        <w:fldChar w:fldCharType="end"/>
      </w:r>
      <w:r w:rsidRPr="00933F05">
        <w:rPr>
          <w:b w:val="0"/>
        </w:rPr>
        <w:t>/DM)</w:t>
      </w:r>
      <w:bookmarkEnd w:id="165"/>
    </w:p>
    <w:p w:rsidR="00933F05" w:rsidRDefault="00933F05" w:rsidP="00933F05">
      <w:pPr>
        <w:jc w:val="both"/>
      </w:pPr>
      <w:r>
        <w:t xml:space="preserve">Tal GETINFO(Tal </w:t>
      </w:r>
      <w:r w:rsidRPr="00933F05">
        <w:rPr>
          <w:i/>
        </w:rPr>
        <w:t>par1</w:t>
      </w:r>
      <w:r w:rsidRPr="00933F05">
        <w:t xml:space="preserve">, Tekst </w:t>
      </w:r>
      <w:r w:rsidRPr="00933F05">
        <w:rPr>
          <w:i/>
        </w:rPr>
        <w:t>par2</w:t>
      </w:r>
      <w:r w:rsidRPr="00933F05">
        <w:t>)</w:t>
      </w:r>
    </w:p>
    <w:p w:rsidR="00933F05" w:rsidRDefault="00933F05" w:rsidP="00933F05"/>
    <w:p w:rsidR="00933F05" w:rsidRDefault="00933F05" w:rsidP="00933F05"/>
    <w:p w:rsidR="00933F05" w:rsidRDefault="00933F05" w:rsidP="00933F05"/>
    <w:p w:rsidR="00933F05" w:rsidRDefault="00933F05" w:rsidP="00933F05"/>
    <w:p w:rsidR="00933F05" w:rsidRDefault="00933F05" w:rsidP="00933F05"/>
    <w:p w:rsidR="00933F05" w:rsidRDefault="00933F05" w:rsidP="00933F05"/>
    <w:p w:rsidR="00933F05" w:rsidRDefault="00933F05" w:rsidP="00933F05"/>
    <w:p w:rsidR="00933F05" w:rsidRDefault="00933F05" w:rsidP="00933F05"/>
    <w:p w:rsidR="00933F05" w:rsidRDefault="00933F05" w:rsidP="00933F05"/>
    <w:p w:rsidR="00933F05" w:rsidRDefault="00933F05" w:rsidP="00933F05"/>
    <w:p w:rsidR="00933F05" w:rsidRDefault="00933F05" w:rsidP="00933F05"/>
    <w:p w:rsidR="00933F05" w:rsidRDefault="00933F05" w:rsidP="00933F05"/>
    <w:p w:rsidR="00933F05" w:rsidRDefault="00933F05" w:rsidP="00933F05">
      <w:pPr>
        <w:jc w:val="both"/>
      </w:pPr>
      <w:r w:rsidRPr="00933F05">
        <w:rPr>
          <w:i/>
        </w:rPr>
        <w:t>par2</w:t>
      </w:r>
      <w:r w:rsidRPr="00933F05">
        <w:t xml:space="preserve"> : Feltreference</w:t>
      </w:r>
    </w:p>
    <w:p w:rsidR="00933F05" w:rsidRDefault="00933F05" w:rsidP="00933F05">
      <w:pPr>
        <w:jc w:val="both"/>
      </w:pPr>
      <w:r w:rsidRPr="00933F05">
        <w:rPr>
          <w:b/>
        </w:rPr>
        <w:t>Beskrivelse:</w:t>
      </w:r>
      <w:r w:rsidRPr="00933F05">
        <w:t xml:space="preserve"> Med denne funktion kan man få visse specialinformationer fra et IQ</w:t>
      </w:r>
      <w:r w:rsidR="00544561">
        <w:fldChar w:fldCharType="begin"/>
      </w:r>
      <w:r w:rsidR="00544561">
        <w:instrText xml:space="preserve"> XE "</w:instrText>
      </w:r>
      <w:r w:rsidR="00544561" w:rsidRPr="005720E2">
        <w:rPr>
          <w:lang w:val="en-US"/>
        </w:rPr>
        <w:instrText>IQ</w:instrText>
      </w:r>
      <w:r w:rsidR="00544561">
        <w:rPr>
          <w:lang w:val="en-US"/>
        </w:rPr>
        <w:instrText>"</w:instrText>
      </w:r>
      <w:r w:rsidR="00544561">
        <w:instrText xml:space="preserve"> </w:instrText>
      </w:r>
      <w:r w:rsidR="00544561">
        <w:fldChar w:fldCharType="end"/>
      </w:r>
      <w:r w:rsidRPr="00933F05">
        <w:t>/DM program. Type 0 og 1 returnerer en eentydig ident for vinduet som kan anvendes af andre funktioner til opdatering heraf, se eksempel i OLE</w:t>
      </w:r>
      <w:r w:rsidR="00544561">
        <w:fldChar w:fldCharType="begin"/>
      </w:r>
      <w:r w:rsidR="00544561">
        <w:instrText xml:space="preserve"> XE "</w:instrText>
      </w:r>
      <w:r w:rsidR="00544561" w:rsidRPr="008F640C">
        <w:instrText>OLE</w:instrText>
      </w:r>
      <w:r w:rsidR="00544561">
        <w:instrText xml:space="preserve">" </w:instrText>
      </w:r>
      <w:r w:rsidR="00544561">
        <w:fldChar w:fldCharType="end"/>
      </w:r>
      <w:r w:rsidRPr="00933F05">
        <w:t xml:space="preserve"> manualen.</w:t>
      </w:r>
    </w:p>
    <w:p w:rsidR="00933F05" w:rsidRDefault="00933F05" w:rsidP="00933F05">
      <w:pPr>
        <w:jc w:val="both"/>
      </w:pPr>
      <w:r>
        <w:t xml:space="preserve">For type 2 til 5 skal der angives en feltreference i </w:t>
      </w:r>
      <w:r w:rsidRPr="00933F05">
        <w:rPr>
          <w:i/>
        </w:rPr>
        <w:t>par2</w:t>
      </w:r>
      <w:r w:rsidRPr="00933F05">
        <w:t xml:space="preserve">. For at få startkolonnen for varekartotekets felt 7 skal </w:t>
      </w:r>
      <w:r w:rsidRPr="00933F05">
        <w:rPr>
          <w:i/>
        </w:rPr>
        <w:t>par2</w:t>
      </w:r>
      <w:r w:rsidRPr="00933F05">
        <w:t xml:space="preserve"> således være "va#7". Koordinaterne for feltet returneres ud fra den faktiske størrelse som defineret i layoutet. Ønskes i stedet de aktuelle koordinater på skærmbilledet med hensyntagen til zoom ind/ud anvendes type 6-9.</w:t>
      </w:r>
    </w:p>
    <w:p w:rsidR="00933F05" w:rsidRDefault="00933F05" w:rsidP="00933F05"/>
    <w:p w:rsidR="00933F05" w:rsidRDefault="00933F05" w:rsidP="00933F05"/>
    <w:p w:rsidR="00933F05" w:rsidRDefault="00933F05" w:rsidP="00933F05">
      <w:pPr>
        <w:jc w:val="both"/>
      </w:pPr>
      <w:r>
        <w:t>Type 2-9 returner en felt koordinat. Værdien kan holdes i et 9,T2 feltformat.</w:t>
      </w:r>
    </w:p>
    <w:p w:rsidR="00933F05" w:rsidRDefault="00933F05" w:rsidP="00933F05">
      <w:pPr>
        <w:jc w:val="both"/>
        <w:rPr>
          <w:b/>
        </w:rPr>
      </w:pPr>
      <w:r w:rsidRPr="00933F05">
        <w:rPr>
          <w:b/>
        </w:rPr>
        <w:t>Eksempel:</w:t>
      </w:r>
    </w:p>
    <w:p w:rsidR="00933F05" w:rsidRDefault="00933F05" w:rsidP="00933F05">
      <w:pPr>
        <w:pStyle w:val="CodeSample"/>
        <w:rPr>
          <w:i/>
        </w:rPr>
      </w:pPr>
      <w:r>
        <w:t xml:space="preserve">GETINFO(0)            </w:t>
      </w:r>
      <w:r w:rsidRPr="00933F05">
        <w:rPr>
          <w:i/>
        </w:rPr>
        <w:t>/* Hent IQ</w:t>
      </w:r>
      <w:r w:rsidR="00544561">
        <w:rPr>
          <w:i/>
        </w:rPr>
        <w:fldChar w:fldCharType="begin"/>
      </w:r>
      <w:r w:rsidR="00544561">
        <w:rPr>
          <w:i/>
        </w:rPr>
        <w:instrText xml:space="preserve"> XE "</w:instrText>
      </w:r>
      <w:r w:rsidR="00544561" w:rsidRPr="005720E2">
        <w:rPr>
          <w:lang w:val="en-US"/>
        </w:rPr>
        <w:instrText>IQ</w:instrText>
      </w:r>
      <w:r w:rsidR="00544561">
        <w:rPr>
          <w:lang w:val="en-US"/>
        </w:rPr>
        <w:instrText>"</w:instrText>
      </w:r>
      <w:r w:rsidR="00544561">
        <w:rPr>
          <w:i/>
        </w:rPr>
        <w:instrText xml:space="preserve"> </w:instrText>
      </w:r>
      <w:r w:rsidR="00544561">
        <w:rPr>
          <w:i/>
        </w:rPr>
        <w:fldChar w:fldCharType="end"/>
      </w:r>
      <w:r w:rsidRPr="00933F05">
        <w:rPr>
          <w:i/>
        </w:rPr>
        <w:t xml:space="preserve"> programmets vindue ident</w:t>
      </w:r>
    </w:p>
    <w:p w:rsidR="00B95EC9" w:rsidRDefault="00933F05" w:rsidP="00933F05">
      <w:pPr>
        <w:pStyle w:val="CodeSample"/>
        <w:rPr>
          <w:i/>
          <w:lang w:val="en-US"/>
        </w:rPr>
      </w:pPr>
      <w:r w:rsidRPr="00933F05">
        <w:rPr>
          <w:lang w:val="en-US"/>
        </w:rPr>
        <w:t xml:space="preserve">GETINFO(2,"va#7");    </w:t>
      </w:r>
      <w:r w:rsidRPr="00933F05">
        <w:rPr>
          <w:i/>
          <w:lang w:val="en-US"/>
        </w:rPr>
        <w:t>/* Hent start x koordinaten for va felt 7</w:t>
      </w:r>
    </w:p>
    <w:p w:rsidR="00B95EC9" w:rsidRDefault="00B95EC9" w:rsidP="00B95EC9">
      <w:pPr>
        <w:pStyle w:val="Overskrift1"/>
        <w:rPr>
          <w:b w:val="0"/>
        </w:rPr>
      </w:pPr>
      <w:bookmarkStart w:id="166" w:name="_Toc118101444"/>
      <w:r w:rsidRPr="00B95EC9">
        <w:t xml:space="preserve">8.5. </w:t>
      </w:r>
      <w:r w:rsidRPr="00B95EC9">
        <w:rPr>
          <w:u w:val="single"/>
        </w:rPr>
        <w:t>LINE</w:t>
      </w:r>
      <w:r w:rsidRPr="00B95EC9">
        <w:rPr>
          <w:b w:val="0"/>
        </w:rPr>
        <w:t xml:space="preserve"> - Hent eller sæt det aktuelle linienummer (IQ</w:t>
      </w:r>
      <w:r w:rsidR="00544561">
        <w:rPr>
          <w:b w:val="0"/>
        </w:rPr>
        <w:fldChar w:fldCharType="begin"/>
      </w:r>
      <w:r w:rsidR="00544561">
        <w:rPr>
          <w:b w:val="0"/>
        </w:rPr>
        <w:instrText xml:space="preserve"> XE "</w:instrText>
      </w:r>
      <w:r w:rsidR="00544561" w:rsidRPr="005720E2">
        <w:rPr>
          <w:lang w:val="en-US"/>
        </w:rPr>
        <w:instrText>IQ</w:instrText>
      </w:r>
      <w:r w:rsidR="00544561">
        <w:rPr>
          <w:lang w:val="en-US"/>
        </w:rPr>
        <w:instrText>"</w:instrText>
      </w:r>
      <w:r w:rsidR="00544561">
        <w:rPr>
          <w:b w:val="0"/>
        </w:rPr>
        <w:instrText xml:space="preserve"> </w:instrText>
      </w:r>
      <w:r w:rsidR="00544561">
        <w:rPr>
          <w:b w:val="0"/>
        </w:rPr>
        <w:fldChar w:fldCharType="end"/>
      </w:r>
      <w:r w:rsidRPr="00B95EC9">
        <w:rPr>
          <w:b w:val="0"/>
        </w:rPr>
        <w:t>/DM)</w:t>
      </w:r>
      <w:bookmarkEnd w:id="166"/>
    </w:p>
    <w:p w:rsidR="00B95EC9" w:rsidRDefault="00B95EC9" w:rsidP="00B95EC9">
      <w:pPr>
        <w:jc w:val="both"/>
      </w:pPr>
      <w:r>
        <w:t xml:space="preserve">Tal LINE(Tal </w:t>
      </w:r>
      <w:r w:rsidRPr="00B95EC9">
        <w:rPr>
          <w:i/>
        </w:rPr>
        <w:t>par1</w:t>
      </w:r>
      <w:r w:rsidRPr="00B95EC9">
        <w:t>)</w:t>
      </w:r>
    </w:p>
    <w:p w:rsidR="00B95EC9" w:rsidRDefault="00B95EC9" w:rsidP="00B95EC9">
      <w:pPr>
        <w:jc w:val="both"/>
      </w:pPr>
      <w:r w:rsidRPr="00B95EC9">
        <w:rPr>
          <w:b/>
        </w:rPr>
        <w:t>Parametre:</w:t>
      </w:r>
      <w:r w:rsidRPr="00B95EC9">
        <w:t xml:space="preserve"> </w:t>
      </w:r>
      <w:r w:rsidRPr="00B95EC9">
        <w:rPr>
          <w:i/>
        </w:rPr>
        <w:t>par1</w:t>
      </w:r>
      <w:r w:rsidRPr="00B95EC9">
        <w:t xml:space="preserve"> : 0, -1 eller linienummer</w:t>
      </w:r>
    </w:p>
    <w:p w:rsidR="00B95EC9" w:rsidRDefault="00B95EC9" w:rsidP="00B95EC9">
      <w:pPr>
        <w:jc w:val="both"/>
      </w:pPr>
      <w:r w:rsidRPr="00B95EC9">
        <w:rPr>
          <w:b/>
        </w:rPr>
        <w:t>Beskrivelse:</w:t>
      </w:r>
      <w:r w:rsidRPr="00B95EC9">
        <w:t xml:space="preserve"> Funktionen vil hente eller sætte det aktuelle linienummer i et IQ</w:t>
      </w:r>
      <w:r w:rsidR="00544561">
        <w:fldChar w:fldCharType="begin"/>
      </w:r>
      <w:r w:rsidR="00544561">
        <w:instrText xml:space="preserve"> XE "</w:instrText>
      </w:r>
      <w:r w:rsidR="00544561" w:rsidRPr="005720E2">
        <w:rPr>
          <w:lang w:val="en-US"/>
        </w:rPr>
        <w:instrText>IQ</w:instrText>
      </w:r>
      <w:r w:rsidR="00544561">
        <w:rPr>
          <w:lang w:val="en-US"/>
        </w:rPr>
        <w:instrText>"</w:instrText>
      </w:r>
      <w:r w:rsidR="00544561">
        <w:instrText xml:space="preserve"> </w:instrText>
      </w:r>
      <w:r w:rsidR="00544561">
        <w:fldChar w:fldCharType="end"/>
      </w:r>
      <w:r w:rsidRPr="00B95EC9">
        <w:t xml:space="preserve">/DM program. Dette linienummer er linietælleren i et program defineret som for eksempel </w:t>
      </w:r>
      <w:r w:rsidRPr="00B95EC9">
        <w:rPr>
          <w:b/>
        </w:rPr>
        <w:t>va#1-6l</w:t>
      </w:r>
      <w:r w:rsidRPr="00B95EC9">
        <w:t xml:space="preserve"> eller </w:t>
      </w:r>
      <w:r w:rsidRPr="00B95EC9">
        <w:rPr>
          <w:b/>
        </w:rPr>
        <w:t>le#1-6/va#1-6</w:t>
      </w:r>
      <w:r w:rsidRPr="00B95EC9">
        <w:t>.</w:t>
      </w:r>
    </w:p>
    <w:p w:rsidR="00B95EC9" w:rsidRDefault="00B95EC9" w:rsidP="00B95EC9">
      <w:pPr>
        <w:jc w:val="both"/>
      </w:pPr>
      <w:r>
        <w:t xml:space="preserve">Hvis </w:t>
      </w:r>
      <w:r w:rsidRPr="00B95EC9">
        <w:rPr>
          <w:i/>
        </w:rPr>
        <w:t>par1</w:t>
      </w:r>
      <w:r w:rsidRPr="00B95EC9">
        <w:t xml:space="preserve"> er 0 hentes værdien af linietælleren.</w:t>
      </w:r>
    </w:p>
    <w:p w:rsidR="00B95EC9" w:rsidRDefault="00B95EC9" w:rsidP="00B95EC9">
      <w:pPr>
        <w:jc w:val="both"/>
      </w:pPr>
      <w:r>
        <w:t xml:space="preserve">Hvis </w:t>
      </w:r>
      <w:r w:rsidRPr="00B95EC9">
        <w:rPr>
          <w:i/>
        </w:rPr>
        <w:t>par1</w:t>
      </w:r>
      <w:r w:rsidRPr="00B95EC9">
        <w:t xml:space="preserve"> er -1 hentes antal linier defineret. Er programmet defineret med </w:t>
      </w:r>
      <w:r w:rsidRPr="00B95EC9">
        <w:rPr>
          <w:b/>
        </w:rPr>
        <w:t>va#1-6l,t5</w:t>
      </w:r>
      <w:r w:rsidRPr="00B95EC9">
        <w:t xml:space="preserve"> returneres således </w:t>
      </w:r>
      <w:r w:rsidRPr="00B95EC9">
        <w:rPr>
          <w:b/>
        </w:rPr>
        <w:t>5</w:t>
      </w:r>
      <w:r w:rsidRPr="00B95EC9">
        <w:t>.</w:t>
      </w:r>
    </w:p>
    <w:p w:rsidR="00B95EC9" w:rsidRDefault="00B95EC9" w:rsidP="00B95EC9">
      <w:pPr>
        <w:jc w:val="both"/>
      </w:pPr>
      <w:r>
        <w:t xml:space="preserve">Hvis </w:t>
      </w:r>
      <w:r w:rsidRPr="00B95EC9">
        <w:rPr>
          <w:i/>
        </w:rPr>
        <w:t>par1</w:t>
      </w:r>
      <w:r w:rsidRPr="00B95EC9">
        <w:t xml:space="preserve"> er større end 0 sættes det aktuelle linienummer til </w:t>
      </w:r>
      <w:r w:rsidRPr="00B95EC9">
        <w:rPr>
          <w:i/>
        </w:rPr>
        <w:t>par1</w:t>
      </w:r>
      <w:r w:rsidRPr="00B95EC9">
        <w:t>.</w:t>
      </w:r>
    </w:p>
    <w:p w:rsidR="00B95EC9" w:rsidRDefault="00B95EC9" w:rsidP="00B95EC9">
      <w:pPr>
        <w:jc w:val="both"/>
      </w:pPr>
      <w:r w:rsidRPr="00B95EC9">
        <w:rPr>
          <w:b/>
        </w:rPr>
        <w:t>Returværdi:</w:t>
      </w:r>
      <w:r w:rsidRPr="00B95EC9">
        <w:t xml:space="preserve"> Et linienummer/tæller for </w:t>
      </w:r>
      <w:r w:rsidRPr="00B95EC9">
        <w:rPr>
          <w:i/>
        </w:rPr>
        <w:t>par1</w:t>
      </w:r>
      <w:r w:rsidRPr="00B95EC9">
        <w:t xml:space="preserve"> = 0/-1, ellers 0.</w:t>
      </w:r>
    </w:p>
    <w:p w:rsidR="00B95EC9" w:rsidRDefault="00B95EC9" w:rsidP="00B95EC9">
      <w:pPr>
        <w:jc w:val="both"/>
        <w:rPr>
          <w:b/>
        </w:rPr>
      </w:pPr>
      <w:r w:rsidRPr="00B95EC9">
        <w:rPr>
          <w:b/>
        </w:rPr>
        <w:t>Eksempel:</w:t>
      </w:r>
    </w:p>
    <w:p w:rsidR="009568C1" w:rsidRDefault="00B95EC9" w:rsidP="00B95EC9">
      <w:pPr>
        <w:pStyle w:val="CodeSample"/>
        <w:rPr>
          <w:i/>
        </w:rPr>
      </w:pPr>
      <w:r>
        <w:t xml:space="preserve">   #20=LINE() </w:t>
      </w:r>
      <w:r w:rsidRPr="00B95EC9">
        <w:rPr>
          <w:i/>
        </w:rPr>
        <w:t xml:space="preserve"> /* Hent det aktuelle linienummer</w:t>
      </w:r>
    </w:p>
    <w:p w:rsidR="009568C1" w:rsidRDefault="009568C1" w:rsidP="009568C1">
      <w:pPr>
        <w:pStyle w:val="Overskrift1"/>
        <w:rPr>
          <w:b w:val="0"/>
        </w:rPr>
      </w:pPr>
      <w:bookmarkStart w:id="167" w:name="_Toc118101445"/>
      <w:r>
        <w:t xml:space="preserve">8.6. </w:t>
      </w:r>
      <w:r w:rsidRPr="009568C1">
        <w:rPr>
          <w:u w:val="single"/>
        </w:rPr>
        <w:t>OBJECTGETSTRING</w:t>
      </w:r>
      <w:r w:rsidRPr="009568C1">
        <w:rPr>
          <w:b w:val="0"/>
        </w:rPr>
        <w:t>- Hent nummeret på det valgte objekt (IQ</w:t>
      </w:r>
      <w:r w:rsidR="00544561">
        <w:rPr>
          <w:b w:val="0"/>
        </w:rPr>
        <w:fldChar w:fldCharType="begin"/>
      </w:r>
      <w:r w:rsidR="00544561">
        <w:rPr>
          <w:b w:val="0"/>
        </w:rPr>
        <w:instrText xml:space="preserve"> XE "</w:instrText>
      </w:r>
      <w:r w:rsidR="00544561" w:rsidRPr="005720E2">
        <w:rPr>
          <w:lang w:val="en-US"/>
        </w:rPr>
        <w:instrText>IQ</w:instrText>
      </w:r>
      <w:r w:rsidR="00544561">
        <w:rPr>
          <w:lang w:val="en-US"/>
        </w:rPr>
        <w:instrText>"</w:instrText>
      </w:r>
      <w:r w:rsidR="00544561">
        <w:rPr>
          <w:b w:val="0"/>
        </w:rPr>
        <w:instrText xml:space="preserve"> </w:instrText>
      </w:r>
      <w:r w:rsidR="00544561">
        <w:rPr>
          <w:b w:val="0"/>
        </w:rPr>
        <w:fldChar w:fldCharType="end"/>
      </w:r>
      <w:r w:rsidRPr="009568C1">
        <w:rPr>
          <w:b w:val="0"/>
        </w:rPr>
        <w:t>/DM)</w:t>
      </w:r>
      <w:bookmarkEnd w:id="167"/>
    </w:p>
    <w:p w:rsidR="009568C1" w:rsidRDefault="009568C1" w:rsidP="009568C1">
      <w:pPr>
        <w:jc w:val="both"/>
      </w:pPr>
      <w:r>
        <w:t xml:space="preserve">Tekst OBJECTGETSTRING(Felt </w:t>
      </w:r>
      <w:r w:rsidRPr="009568C1">
        <w:rPr>
          <w:i/>
        </w:rPr>
        <w:t>par1</w:t>
      </w:r>
      <w:r w:rsidRPr="009568C1">
        <w:t>)</w:t>
      </w:r>
    </w:p>
    <w:p w:rsidR="009568C1" w:rsidRDefault="009568C1" w:rsidP="009568C1">
      <w:pPr>
        <w:jc w:val="both"/>
      </w:pPr>
      <w:r w:rsidRPr="009568C1">
        <w:rPr>
          <w:b/>
        </w:rPr>
        <w:t>Parametre:</w:t>
      </w:r>
      <w:r w:rsidRPr="009568C1">
        <w:t xml:space="preserve"> </w:t>
      </w:r>
      <w:r w:rsidRPr="009568C1">
        <w:rPr>
          <w:i/>
        </w:rPr>
        <w:t>par1</w:t>
      </w:r>
      <w:r w:rsidRPr="009568C1">
        <w:t xml:space="preserve"> : Feltnummer på formen "va#7"</w:t>
      </w:r>
    </w:p>
    <w:p w:rsidR="009568C1" w:rsidRDefault="009568C1" w:rsidP="009568C1">
      <w:pPr>
        <w:jc w:val="both"/>
      </w:pPr>
      <w:r w:rsidRPr="009568C1">
        <w:rPr>
          <w:b/>
        </w:rPr>
        <w:t>Beskrivelse:</w:t>
      </w:r>
      <w:r w:rsidRPr="009568C1">
        <w:t xml:space="preserve"> Funktionen henter nummeret på den valgte linie i et combobox/listbox felt, det vil sige den værdi, der svarer til </w:t>
      </w:r>
      <w:r w:rsidRPr="009568C1">
        <w:rPr>
          <w:i/>
        </w:rPr>
        <w:t>par3</w:t>
      </w:r>
      <w:r w:rsidRPr="009568C1">
        <w:t xml:space="preserve"> angivet ved dannelse af boksen med OBJECTADDSTRING</w:t>
      </w:r>
      <w:r w:rsidR="00544561">
        <w:fldChar w:fldCharType="begin"/>
      </w:r>
      <w:r w:rsidR="00544561">
        <w:instrText xml:space="preserve"> XE "</w:instrText>
      </w:r>
      <w:r w:rsidR="00544561" w:rsidRPr="008F640C">
        <w:instrText>OBJECTADDSTRING</w:instrText>
      </w:r>
      <w:r w:rsidR="00544561">
        <w:instrText xml:space="preserve">" </w:instrText>
      </w:r>
      <w:r w:rsidR="00544561">
        <w:fldChar w:fldCharType="end"/>
      </w:r>
      <w:r w:rsidRPr="009568C1">
        <w:t>.</w:t>
      </w:r>
    </w:p>
    <w:p w:rsidR="009568C1" w:rsidRDefault="009568C1" w:rsidP="009568C1">
      <w:pPr>
        <w:jc w:val="both"/>
      </w:pPr>
      <w:r>
        <w:t>Funktionen vil typisk finde anvendelse ved klik på et combobox/listbox felt.</w:t>
      </w:r>
    </w:p>
    <w:p w:rsidR="009568C1" w:rsidRDefault="009568C1" w:rsidP="009568C1">
      <w:pPr>
        <w:jc w:val="both"/>
      </w:pPr>
      <w:r w:rsidRPr="009568C1">
        <w:rPr>
          <w:b/>
        </w:rPr>
        <w:t>Returværdi:</w:t>
      </w:r>
      <w:r w:rsidRPr="009568C1">
        <w:t xml:space="preserve"> Nummeret på det valgte objekt.</w:t>
      </w:r>
    </w:p>
    <w:p w:rsidR="009568C1" w:rsidRDefault="009568C1" w:rsidP="009568C1">
      <w:pPr>
        <w:jc w:val="both"/>
        <w:rPr>
          <w:u w:val="single"/>
        </w:rPr>
      </w:pPr>
      <w:r w:rsidRPr="009568C1">
        <w:rPr>
          <w:b/>
        </w:rPr>
        <w:t>Se også:</w:t>
      </w:r>
      <w:r w:rsidRPr="009568C1">
        <w:t xml:space="preserve"> </w:t>
      </w:r>
      <w:r w:rsidRPr="009568C1">
        <w:rPr>
          <w:u w:val="single"/>
        </w:rPr>
        <w:t>OBJECTADDSTRING</w:t>
      </w:r>
      <w:r w:rsidR="00544561">
        <w:rPr>
          <w:u w:val="single"/>
        </w:rPr>
        <w:fldChar w:fldCharType="begin"/>
      </w:r>
      <w:r w:rsidR="00544561">
        <w:rPr>
          <w:u w:val="single"/>
        </w:rPr>
        <w:instrText xml:space="preserve"> XE "</w:instrText>
      </w:r>
      <w:r w:rsidR="00544561" w:rsidRPr="008F640C">
        <w:instrText>OBJECTADDSTRING</w:instrText>
      </w:r>
      <w:r w:rsidR="00544561">
        <w:instrText>"</w:instrText>
      </w:r>
      <w:r w:rsidR="00544561">
        <w:rPr>
          <w:u w:val="single"/>
        </w:rPr>
        <w:instrText xml:space="preserve"> </w:instrText>
      </w:r>
      <w:r w:rsidR="00544561">
        <w:rPr>
          <w:u w:val="single"/>
        </w:rPr>
        <w:fldChar w:fldCharType="end"/>
      </w:r>
    </w:p>
    <w:p w:rsidR="009568C1" w:rsidRDefault="009568C1" w:rsidP="009568C1">
      <w:pPr>
        <w:jc w:val="both"/>
        <w:rPr>
          <w:b/>
        </w:rPr>
      </w:pPr>
      <w:r w:rsidRPr="009568C1">
        <w:rPr>
          <w:b/>
        </w:rPr>
        <w:t>Eksempel:</w:t>
      </w:r>
    </w:p>
    <w:p w:rsidR="004824CE" w:rsidRDefault="009568C1" w:rsidP="009568C1">
      <w:pPr>
        <w:pStyle w:val="CodeSample"/>
        <w:rPr>
          <w:i/>
        </w:rPr>
      </w:pPr>
      <w:r>
        <w:t xml:space="preserve">   #20=OBJECTGETSTRING("va#6") </w:t>
      </w:r>
      <w:r w:rsidRPr="009568C1">
        <w:rPr>
          <w:i/>
        </w:rPr>
        <w:t xml:space="preserve"> /* Hent det valgte leverandørnummer</w:t>
      </w:r>
    </w:p>
    <w:p w:rsidR="004824CE" w:rsidRDefault="004824CE" w:rsidP="004824CE">
      <w:pPr>
        <w:pStyle w:val="Overskrift1"/>
        <w:rPr>
          <w:b w:val="0"/>
        </w:rPr>
      </w:pPr>
      <w:bookmarkStart w:id="168" w:name="_Toc118101446"/>
      <w:r>
        <w:t xml:space="preserve">8.7. </w:t>
      </w:r>
      <w:r w:rsidRPr="004824CE">
        <w:rPr>
          <w:u w:val="single"/>
        </w:rPr>
        <w:t>PRINT</w:t>
      </w:r>
      <w:r w:rsidR="00544561">
        <w:rPr>
          <w:u w:val="single"/>
        </w:rPr>
        <w:fldChar w:fldCharType="begin"/>
      </w:r>
      <w:r w:rsidR="00544561">
        <w:rPr>
          <w:u w:val="single"/>
        </w:rPr>
        <w:instrText xml:space="preserve"> XE "</w:instrText>
      </w:r>
      <w:r w:rsidR="00544561" w:rsidRPr="008F640C">
        <w:instrText>PRINT</w:instrText>
      </w:r>
      <w:r w:rsidR="00544561">
        <w:instrText>"</w:instrText>
      </w:r>
      <w:r w:rsidR="00544561">
        <w:rPr>
          <w:u w:val="single"/>
        </w:rPr>
        <w:instrText xml:space="preserve"> </w:instrText>
      </w:r>
      <w:r w:rsidR="00544561">
        <w:rPr>
          <w:u w:val="single"/>
        </w:rPr>
        <w:fldChar w:fldCharType="end"/>
      </w:r>
      <w:r w:rsidRPr="004824CE">
        <w:rPr>
          <w:u w:val="single"/>
        </w:rPr>
        <w:t>(LAB=</w:t>
      </w:r>
      <w:r w:rsidRPr="004824CE">
        <w:rPr>
          <w:b w:val="0"/>
        </w:rPr>
        <w:t xml:space="preserve"> - Label funktion (RAP)</w:t>
      </w:r>
      <w:bookmarkEnd w:id="168"/>
    </w:p>
    <w:p w:rsidR="004824CE" w:rsidRDefault="004824CE" w:rsidP="004824CE">
      <w:pPr>
        <w:jc w:val="both"/>
      </w:pPr>
      <w:r>
        <w:t>PRINT</w:t>
      </w:r>
      <w:r w:rsidR="00544561">
        <w:fldChar w:fldCharType="begin"/>
      </w:r>
      <w:r w:rsidR="00544561">
        <w:instrText xml:space="preserve"> XE "</w:instrText>
      </w:r>
      <w:r w:rsidR="00544561" w:rsidRPr="008F640C">
        <w:instrText>PRINT</w:instrText>
      </w:r>
      <w:r w:rsidR="00544561">
        <w:instrText xml:space="preserve">" </w:instrText>
      </w:r>
      <w:r w:rsidR="00544561">
        <w:fldChar w:fldCharType="end"/>
      </w:r>
      <w:r>
        <w:t xml:space="preserve">(LAB=Tekst </w:t>
      </w:r>
      <w:r w:rsidRPr="004824CE">
        <w:rPr>
          <w:i/>
        </w:rPr>
        <w:t>par1</w:t>
      </w:r>
      <w:r w:rsidRPr="004824CE">
        <w:t xml:space="preserve">, Tekst </w:t>
      </w:r>
      <w:r w:rsidRPr="004824CE">
        <w:rPr>
          <w:i/>
        </w:rPr>
        <w:t>par2</w:t>
      </w:r>
      <w:r w:rsidRPr="004824CE">
        <w:t xml:space="preserve">, Tekst </w:t>
      </w:r>
      <w:r w:rsidRPr="004824CE">
        <w:rPr>
          <w:i/>
        </w:rPr>
        <w:t>par3</w:t>
      </w:r>
      <w:r w:rsidRPr="004824CE">
        <w:t xml:space="preserve">, Tekst </w:t>
      </w:r>
      <w:r w:rsidRPr="004824CE">
        <w:rPr>
          <w:i/>
        </w:rPr>
        <w:t>par4</w:t>
      </w:r>
      <w:r w:rsidRPr="004824CE">
        <w:t xml:space="preserve">, Tekst </w:t>
      </w:r>
      <w:r w:rsidRPr="004824CE">
        <w:rPr>
          <w:i/>
        </w:rPr>
        <w:t>par5</w:t>
      </w:r>
      <w:r w:rsidRPr="004824CE">
        <w:t xml:space="preserve">, Tekst </w:t>
      </w:r>
      <w:r w:rsidRPr="004824CE">
        <w:rPr>
          <w:i/>
        </w:rPr>
        <w:t>par6</w:t>
      </w:r>
      <w:r w:rsidRPr="004824CE">
        <w:t>)</w:t>
      </w:r>
    </w:p>
    <w:p w:rsidR="004824CE" w:rsidRDefault="004824CE" w:rsidP="004824CE"/>
    <w:p w:rsidR="004824CE" w:rsidRDefault="004824CE" w:rsidP="004824CE"/>
    <w:p w:rsidR="004824CE" w:rsidRDefault="004824CE" w:rsidP="004824CE">
      <w:pPr>
        <w:pStyle w:val="CodeSample"/>
      </w:pPr>
    </w:p>
    <w:p w:rsidR="004824CE" w:rsidRDefault="004824CE" w:rsidP="004824CE"/>
    <w:p w:rsidR="004824CE" w:rsidRDefault="004824CE" w:rsidP="004824CE"/>
    <w:p w:rsidR="004824CE" w:rsidRDefault="004824CE" w:rsidP="004824CE"/>
    <w:p w:rsidR="004824CE" w:rsidRDefault="004824CE" w:rsidP="004824CE"/>
    <w:p w:rsidR="004824CE" w:rsidRDefault="004824CE" w:rsidP="004824CE"/>
    <w:p w:rsidR="004824CE" w:rsidRDefault="004824CE" w:rsidP="004824CE"/>
    <w:p w:rsidR="004824CE" w:rsidRDefault="004824CE" w:rsidP="004824CE">
      <w:pPr>
        <w:jc w:val="both"/>
      </w:pPr>
      <w:r w:rsidRPr="004824CE">
        <w:rPr>
          <w:i/>
        </w:rPr>
        <w:t>par6</w:t>
      </w:r>
      <w:r w:rsidRPr="004824CE">
        <w:t xml:space="preserve"> : Antal</w:t>
      </w:r>
    </w:p>
    <w:p w:rsidR="004824CE" w:rsidRDefault="004824CE" w:rsidP="004824CE">
      <w:pPr>
        <w:jc w:val="both"/>
      </w:pPr>
      <w:r w:rsidRPr="004824CE">
        <w:rPr>
          <w:b/>
        </w:rPr>
        <w:t>Beskrivelse:</w:t>
      </w:r>
      <w:r w:rsidRPr="004824CE">
        <w:t xml:space="preserve"> Højden og bredden for en label på arket kan angives i centimeter eller tommer med:</w:t>
      </w:r>
    </w:p>
    <w:p w:rsidR="004824CE" w:rsidRDefault="004824CE" w:rsidP="004824CE">
      <w:pPr>
        <w:pStyle w:val="CodeSample"/>
      </w:pPr>
      <w:r>
        <w:t xml:space="preserve">    7cm         svarende til 7 centimeter</w:t>
      </w:r>
    </w:p>
    <w:p w:rsidR="004824CE" w:rsidRDefault="004824CE" w:rsidP="004824CE">
      <w:pPr>
        <w:pStyle w:val="CodeSample"/>
      </w:pPr>
      <w:r>
        <w:t xml:space="preserve">    2in         svarende til 7 tommer</w:t>
      </w:r>
    </w:p>
    <w:p w:rsidR="004824CE" w:rsidRDefault="004824CE" w:rsidP="004824CE">
      <w:pPr>
        <w:jc w:val="both"/>
      </w:pPr>
      <w:r>
        <w:t>I eksemplet nedenfor udskrives labels fra venstre mod højre på et label ark med 21 labels, 3 på hver række og 7 rækker, hvor hver label måler 7*7 cm. Der udskrives 2 stk. af hver label.</w:t>
      </w:r>
    </w:p>
    <w:p w:rsidR="004824CE" w:rsidRDefault="004824CE" w:rsidP="004824CE">
      <w:pPr>
        <w:jc w:val="both"/>
      </w:pPr>
      <w:r w:rsidRPr="004824CE">
        <w:rPr>
          <w:b/>
        </w:rPr>
        <w:t>Returværdi:</w:t>
      </w:r>
      <w:r w:rsidRPr="004824CE">
        <w:t xml:space="preserve"> Ingen.</w:t>
      </w:r>
    </w:p>
    <w:p w:rsidR="004824CE" w:rsidRDefault="004824CE" w:rsidP="004824CE">
      <w:pPr>
        <w:jc w:val="both"/>
        <w:rPr>
          <w:u w:val="single"/>
        </w:rPr>
      </w:pPr>
      <w:r w:rsidRPr="004824CE">
        <w:rPr>
          <w:b/>
        </w:rPr>
        <w:t>Se også:</w:t>
      </w:r>
      <w:r w:rsidRPr="004824CE">
        <w:t xml:space="preserve"> </w:t>
      </w:r>
      <w:r w:rsidRPr="004824CE">
        <w:rPr>
          <w:u w:val="single"/>
        </w:rPr>
        <w:t>PRINT</w:t>
      </w:r>
      <w:r w:rsidR="00544561">
        <w:rPr>
          <w:u w:val="single"/>
        </w:rPr>
        <w:fldChar w:fldCharType="begin"/>
      </w:r>
      <w:r w:rsidR="00544561">
        <w:rPr>
          <w:u w:val="single"/>
        </w:rPr>
        <w:instrText xml:space="preserve"> XE "</w:instrText>
      </w:r>
      <w:r w:rsidR="00544561" w:rsidRPr="008F640C">
        <w:instrText>PRINT</w:instrText>
      </w:r>
      <w:r w:rsidR="00544561">
        <w:instrText>"</w:instrText>
      </w:r>
      <w:r w:rsidR="00544561">
        <w:rPr>
          <w:u w:val="single"/>
        </w:rPr>
        <w:instrText xml:space="preserve"> </w:instrText>
      </w:r>
      <w:r w:rsidR="00544561">
        <w:rPr>
          <w:u w:val="single"/>
        </w:rPr>
        <w:fldChar w:fldCharType="end"/>
      </w:r>
    </w:p>
    <w:p w:rsidR="004824CE" w:rsidRDefault="004824CE" w:rsidP="004824CE">
      <w:pPr>
        <w:jc w:val="both"/>
        <w:rPr>
          <w:b/>
        </w:rPr>
      </w:pPr>
      <w:r w:rsidRPr="004824CE">
        <w:rPr>
          <w:b/>
        </w:rPr>
        <w:t>Eksempel:</w:t>
      </w:r>
    </w:p>
    <w:p w:rsidR="004824CE" w:rsidRDefault="004824CE" w:rsidP="004824CE">
      <w:pPr>
        <w:pStyle w:val="CodeSample"/>
      </w:pPr>
      <w:r>
        <w:t>FØRST</w:t>
      </w:r>
    </w:p>
    <w:p w:rsidR="004824CE" w:rsidRDefault="004824CE" w:rsidP="004824CE">
      <w:pPr>
        <w:pStyle w:val="CodeSample"/>
        <w:rPr>
          <w:i/>
        </w:rPr>
      </w:pPr>
      <w:r>
        <w:t>PRINT</w:t>
      </w:r>
      <w:r w:rsidR="00544561">
        <w:fldChar w:fldCharType="begin"/>
      </w:r>
      <w:r w:rsidR="00544561">
        <w:instrText xml:space="preserve"> XE "</w:instrText>
      </w:r>
      <w:r w:rsidR="00544561" w:rsidRPr="008F640C">
        <w:instrText>PRINT</w:instrText>
      </w:r>
      <w:r w:rsidR="00544561">
        <w:instrText xml:space="preserve">" </w:instrText>
      </w:r>
      <w:r w:rsidR="00544561">
        <w:fldChar w:fldCharType="end"/>
      </w:r>
      <w:r>
        <w:t xml:space="preserve">(LAB=1,3,7,7cm,7cm,2) </w:t>
      </w:r>
      <w:r w:rsidRPr="004824CE">
        <w:rPr>
          <w:i/>
        </w:rPr>
        <w:t>/* Definer label udskrift</w:t>
      </w:r>
    </w:p>
    <w:p w:rsidR="00876F79" w:rsidRDefault="004824CE" w:rsidP="004824CE">
      <w:pPr>
        <w:pStyle w:val="CodeSample"/>
      </w:pPr>
      <w:r>
        <w:t>NORMAL</w:t>
      </w:r>
    </w:p>
    <w:p w:rsidR="00876F79" w:rsidRDefault="00876F79" w:rsidP="00876F79">
      <w:pPr>
        <w:pStyle w:val="Overskrift1"/>
        <w:rPr>
          <w:b w:val="0"/>
        </w:rPr>
      </w:pPr>
      <w:bookmarkStart w:id="169" w:name="_Toc118101447"/>
      <w:r>
        <w:t xml:space="preserve">8.8. </w:t>
      </w:r>
      <w:r w:rsidRPr="00876F79">
        <w:rPr>
          <w:u w:val="single"/>
        </w:rPr>
        <w:t>SCRPRT</w:t>
      </w:r>
      <w:r w:rsidRPr="00876F79">
        <w:rPr>
          <w:b w:val="0"/>
        </w:rPr>
        <w:t xml:space="preserve"> - Genkald gemt skærmprint (IQ</w:t>
      </w:r>
      <w:r w:rsidR="00544561">
        <w:rPr>
          <w:b w:val="0"/>
        </w:rPr>
        <w:fldChar w:fldCharType="begin"/>
      </w:r>
      <w:r w:rsidR="00544561">
        <w:rPr>
          <w:b w:val="0"/>
        </w:rPr>
        <w:instrText xml:space="preserve"> XE "</w:instrText>
      </w:r>
      <w:r w:rsidR="00544561" w:rsidRPr="005720E2">
        <w:rPr>
          <w:lang w:val="en-US"/>
        </w:rPr>
        <w:instrText>IQ</w:instrText>
      </w:r>
      <w:r w:rsidR="00544561">
        <w:rPr>
          <w:lang w:val="en-US"/>
        </w:rPr>
        <w:instrText>"</w:instrText>
      </w:r>
      <w:r w:rsidR="00544561">
        <w:rPr>
          <w:b w:val="0"/>
        </w:rPr>
        <w:instrText xml:space="preserve"> </w:instrText>
      </w:r>
      <w:r w:rsidR="00544561">
        <w:rPr>
          <w:b w:val="0"/>
        </w:rPr>
        <w:fldChar w:fldCharType="end"/>
      </w:r>
      <w:r w:rsidRPr="00876F79">
        <w:rPr>
          <w:b w:val="0"/>
        </w:rPr>
        <w:t>)</w:t>
      </w:r>
      <w:bookmarkEnd w:id="169"/>
    </w:p>
    <w:p w:rsidR="00876F79" w:rsidRDefault="00876F79" w:rsidP="00876F79">
      <w:pPr>
        <w:jc w:val="both"/>
      </w:pPr>
      <w:r>
        <w:t xml:space="preserve">SCRPRT(Filnavn </w:t>
      </w:r>
      <w:r w:rsidRPr="00876F79">
        <w:rPr>
          <w:i/>
        </w:rPr>
        <w:t>par1</w:t>
      </w:r>
      <w:r w:rsidRPr="00876F79">
        <w:t>)</w:t>
      </w:r>
    </w:p>
    <w:p w:rsidR="00876F79" w:rsidRDefault="00876F79" w:rsidP="00876F79">
      <w:pPr>
        <w:jc w:val="both"/>
      </w:pPr>
      <w:r w:rsidRPr="00876F79">
        <w:rPr>
          <w:b/>
        </w:rPr>
        <w:t>Parametre:</w:t>
      </w:r>
      <w:r w:rsidRPr="00876F79">
        <w:t xml:space="preserve"> </w:t>
      </w:r>
      <w:r w:rsidRPr="00876F79">
        <w:rPr>
          <w:i/>
        </w:rPr>
        <w:t>Par1</w:t>
      </w:r>
      <w:r w:rsidRPr="00876F79">
        <w:t>: Filnavn der indeholder det gemte skærmprint</w:t>
      </w:r>
    </w:p>
    <w:p w:rsidR="00876F79" w:rsidRDefault="00876F79" w:rsidP="00876F79">
      <w:pPr>
        <w:jc w:val="both"/>
      </w:pPr>
      <w:r w:rsidRPr="00876F79">
        <w:rPr>
          <w:b/>
        </w:rPr>
        <w:t>Beskrivelse:</w:t>
      </w:r>
      <w:r w:rsidRPr="00876F79">
        <w:t xml:space="preserve"> SCRPRT("filnavn") kalder skærmprinteren og viser det print, der er gemt i den angivne fil. Dette kan for eksempel indbygges i et IQ</w:t>
      </w:r>
      <w:r w:rsidR="00544561">
        <w:fldChar w:fldCharType="begin"/>
      </w:r>
      <w:r w:rsidR="00544561">
        <w:instrText xml:space="preserve"> XE "</w:instrText>
      </w:r>
      <w:r w:rsidR="00544561" w:rsidRPr="005720E2">
        <w:rPr>
          <w:lang w:val="en-US"/>
        </w:rPr>
        <w:instrText>IQ</w:instrText>
      </w:r>
      <w:r w:rsidR="00544561">
        <w:rPr>
          <w:lang w:val="en-US"/>
        </w:rPr>
        <w:instrText>"</w:instrText>
      </w:r>
      <w:r w:rsidR="00544561">
        <w:instrText xml:space="preserve"> </w:instrText>
      </w:r>
      <w:r w:rsidR="00544561">
        <w:fldChar w:fldCharType="end"/>
      </w:r>
      <w:r w:rsidRPr="00876F79">
        <w:t xml:space="preserve"> program ved klik på et felt.</w:t>
      </w:r>
    </w:p>
    <w:p w:rsidR="00876F79" w:rsidRDefault="00876F79" w:rsidP="00876F79">
      <w:pPr>
        <w:jc w:val="both"/>
      </w:pPr>
      <w:r w:rsidRPr="00876F79">
        <w:rPr>
          <w:b/>
        </w:rPr>
        <w:t>Returværdi:</w:t>
      </w:r>
      <w:r w:rsidRPr="00876F79">
        <w:t xml:space="preserve"> Ingen.</w:t>
      </w:r>
    </w:p>
    <w:p w:rsidR="00876F79" w:rsidRDefault="00876F79" w:rsidP="00876F79">
      <w:pPr>
        <w:jc w:val="both"/>
        <w:rPr>
          <w:u w:val="single"/>
        </w:rPr>
      </w:pPr>
      <w:r w:rsidRPr="00876F79">
        <w:rPr>
          <w:b/>
        </w:rPr>
        <w:t>Se også:</w:t>
      </w:r>
      <w:r w:rsidRPr="00876F79">
        <w:t xml:space="preserve"> </w:t>
      </w:r>
      <w:r w:rsidRPr="00876F79">
        <w:rPr>
          <w:u w:val="single"/>
        </w:rPr>
        <w:t>PRINT</w:t>
      </w:r>
      <w:r w:rsidR="00544561">
        <w:rPr>
          <w:u w:val="single"/>
        </w:rPr>
        <w:fldChar w:fldCharType="begin"/>
      </w:r>
      <w:r w:rsidR="00544561">
        <w:rPr>
          <w:u w:val="single"/>
        </w:rPr>
        <w:instrText xml:space="preserve"> XE "</w:instrText>
      </w:r>
      <w:r w:rsidR="00544561" w:rsidRPr="008F640C">
        <w:instrText>PRINT</w:instrText>
      </w:r>
      <w:r w:rsidR="00544561">
        <w:instrText>"</w:instrText>
      </w:r>
      <w:r w:rsidR="00544561">
        <w:rPr>
          <w:u w:val="single"/>
        </w:rPr>
        <w:instrText xml:space="preserve"> </w:instrText>
      </w:r>
      <w:r w:rsidR="00544561">
        <w:rPr>
          <w:u w:val="single"/>
        </w:rPr>
        <w:fldChar w:fldCharType="end"/>
      </w:r>
    </w:p>
    <w:p w:rsidR="00876F79" w:rsidRDefault="00876F79" w:rsidP="00876F79">
      <w:pPr>
        <w:jc w:val="both"/>
        <w:rPr>
          <w:b/>
        </w:rPr>
      </w:pPr>
      <w:r w:rsidRPr="00876F79">
        <w:rPr>
          <w:b/>
        </w:rPr>
        <w:t>Eksempel:</w:t>
      </w:r>
    </w:p>
    <w:p w:rsidR="00E23B8C" w:rsidRDefault="00876F79" w:rsidP="00876F79">
      <w:pPr>
        <w:pStyle w:val="CodeSample"/>
      </w:pPr>
      <w:r>
        <w:t>SCRPRT("c:/w/ab.cde")     /* Vis indholdet af denne fil med skærmprinteren</w:t>
      </w:r>
    </w:p>
    <w:p w:rsidR="00E23B8C" w:rsidRDefault="00E23B8C" w:rsidP="00E23B8C">
      <w:pPr>
        <w:pStyle w:val="Overskrift1"/>
        <w:rPr>
          <w:b w:val="0"/>
        </w:rPr>
      </w:pPr>
      <w:bookmarkStart w:id="170" w:name="_Toc118101448"/>
      <w:r>
        <w:t xml:space="preserve">8.9. </w:t>
      </w:r>
      <w:r w:rsidRPr="00E23B8C">
        <w:rPr>
          <w:u w:val="single"/>
        </w:rPr>
        <w:t>SHOW</w:t>
      </w:r>
      <w:r w:rsidRPr="00E23B8C">
        <w:rPr>
          <w:b w:val="0"/>
        </w:rPr>
        <w:t>- Aktiver/Deaktiver/Vis/Gem et felt (IQ</w:t>
      </w:r>
      <w:r w:rsidR="00544561">
        <w:rPr>
          <w:b w:val="0"/>
        </w:rPr>
        <w:fldChar w:fldCharType="begin"/>
      </w:r>
      <w:r w:rsidR="00544561">
        <w:rPr>
          <w:b w:val="0"/>
        </w:rPr>
        <w:instrText xml:space="preserve"> XE "</w:instrText>
      </w:r>
      <w:r w:rsidR="00544561" w:rsidRPr="005720E2">
        <w:rPr>
          <w:lang w:val="en-US"/>
        </w:rPr>
        <w:instrText>IQ</w:instrText>
      </w:r>
      <w:r w:rsidR="00544561">
        <w:rPr>
          <w:lang w:val="en-US"/>
        </w:rPr>
        <w:instrText>"</w:instrText>
      </w:r>
      <w:r w:rsidR="00544561">
        <w:rPr>
          <w:b w:val="0"/>
        </w:rPr>
        <w:instrText xml:space="preserve"> </w:instrText>
      </w:r>
      <w:r w:rsidR="00544561">
        <w:rPr>
          <w:b w:val="0"/>
        </w:rPr>
        <w:fldChar w:fldCharType="end"/>
      </w:r>
      <w:r w:rsidRPr="00E23B8C">
        <w:rPr>
          <w:b w:val="0"/>
        </w:rPr>
        <w:t>/DM)</w:t>
      </w:r>
      <w:bookmarkEnd w:id="170"/>
    </w:p>
    <w:p w:rsidR="00E23B8C" w:rsidRDefault="00E23B8C" w:rsidP="00E23B8C">
      <w:pPr>
        <w:jc w:val="both"/>
      </w:pPr>
      <w:r>
        <w:t xml:space="preserve">Tal SHOW(Felt </w:t>
      </w:r>
      <w:r w:rsidRPr="00E23B8C">
        <w:rPr>
          <w:i/>
        </w:rPr>
        <w:t>par1</w:t>
      </w:r>
      <w:r w:rsidRPr="00E23B8C">
        <w:t xml:space="preserve">, Tal </w:t>
      </w:r>
      <w:r w:rsidRPr="00E23B8C">
        <w:rPr>
          <w:i/>
        </w:rPr>
        <w:t>par2</w:t>
      </w:r>
      <w:r w:rsidRPr="00E23B8C">
        <w:t>)</w:t>
      </w:r>
    </w:p>
    <w:p w:rsidR="00E23B8C" w:rsidRDefault="00E23B8C" w:rsidP="00E23B8C"/>
    <w:p w:rsidR="00E23B8C" w:rsidRDefault="00E23B8C" w:rsidP="00E23B8C"/>
    <w:p w:rsidR="00E23B8C" w:rsidRDefault="00E23B8C" w:rsidP="00E23B8C"/>
    <w:p w:rsidR="00E23B8C" w:rsidRDefault="00E23B8C" w:rsidP="00E23B8C"/>
    <w:p w:rsidR="00E23B8C" w:rsidRDefault="00E23B8C" w:rsidP="00E23B8C"/>
    <w:p w:rsidR="00E23B8C" w:rsidRDefault="00E23B8C" w:rsidP="00E23B8C"/>
    <w:p w:rsidR="00E23B8C" w:rsidRDefault="00E23B8C" w:rsidP="00E23B8C">
      <w:pPr>
        <w:jc w:val="both"/>
      </w:pPr>
      <w:r>
        <w:t>3 = Gem feltet</w:t>
      </w:r>
    </w:p>
    <w:p w:rsidR="00E23B8C" w:rsidRDefault="00E23B8C" w:rsidP="00E23B8C">
      <w:pPr>
        <w:jc w:val="both"/>
      </w:pPr>
      <w:r w:rsidRPr="00E23B8C">
        <w:rPr>
          <w:b/>
        </w:rPr>
        <w:t>Beskrivelse:</w:t>
      </w:r>
      <w:r w:rsidRPr="00E23B8C">
        <w:t xml:space="preserve"> Med denne funktion kan man aktivere/deaktivere input for et felt samt vise/skjule feltet på skærmbilledet.</w:t>
      </w:r>
    </w:p>
    <w:p w:rsidR="00E23B8C" w:rsidRDefault="00E23B8C" w:rsidP="00E23B8C">
      <w:pPr>
        <w:jc w:val="both"/>
      </w:pPr>
      <w:r w:rsidRPr="00E23B8C">
        <w:rPr>
          <w:b/>
        </w:rPr>
        <w:t>Returværdi:</w:t>
      </w:r>
      <w:r w:rsidRPr="00E23B8C">
        <w:t xml:space="preserve"> Ingen.</w:t>
      </w:r>
    </w:p>
    <w:p w:rsidR="00E23B8C" w:rsidRDefault="00E23B8C" w:rsidP="00E23B8C">
      <w:pPr>
        <w:jc w:val="both"/>
        <w:rPr>
          <w:b/>
        </w:rPr>
      </w:pPr>
      <w:r w:rsidRPr="00E23B8C">
        <w:rPr>
          <w:b/>
        </w:rPr>
        <w:t>Eksempel:</w:t>
      </w:r>
    </w:p>
    <w:p w:rsidR="00C613F5" w:rsidRDefault="00E23B8C" w:rsidP="00E23B8C">
      <w:pPr>
        <w:pStyle w:val="CodeSample"/>
        <w:rPr>
          <w:i/>
        </w:rPr>
      </w:pPr>
      <w:r>
        <w:t xml:space="preserve">SHOW("va#7",1)        </w:t>
      </w:r>
      <w:r w:rsidRPr="00E23B8C">
        <w:rPr>
          <w:i/>
        </w:rPr>
        <w:t>/* Deaktiver felt va#7</w:t>
      </w:r>
    </w:p>
    <w:p w:rsidR="00C613F5" w:rsidRDefault="00C613F5" w:rsidP="00C613F5">
      <w:pPr>
        <w:pStyle w:val="Overskrift1"/>
        <w:rPr>
          <w:b w:val="0"/>
        </w:rPr>
      </w:pPr>
      <w:bookmarkStart w:id="171" w:name="_Toc118101449"/>
      <w:r>
        <w:t xml:space="preserve">8.10. </w:t>
      </w:r>
      <w:r w:rsidRPr="00C613F5">
        <w:rPr>
          <w:u w:val="single"/>
        </w:rPr>
        <w:t>USERINFO</w:t>
      </w:r>
      <w:r w:rsidRPr="00C613F5">
        <w:rPr>
          <w:b w:val="0"/>
        </w:rPr>
        <w:t xml:space="preserve"> - Hent brugerinformation fra brugerstyringen</w:t>
      </w:r>
      <w:bookmarkEnd w:id="171"/>
    </w:p>
    <w:p w:rsidR="00C613F5" w:rsidRDefault="00C613F5" w:rsidP="00C613F5">
      <w:pPr>
        <w:jc w:val="both"/>
      </w:pPr>
      <w:r>
        <w:t xml:space="preserve">Tekst USERINFO(Tal </w:t>
      </w:r>
      <w:r w:rsidRPr="00C613F5">
        <w:rPr>
          <w:i/>
        </w:rPr>
        <w:t>par1</w:t>
      </w:r>
      <w:r w:rsidRPr="00C613F5">
        <w:t>)</w:t>
      </w:r>
    </w:p>
    <w:p w:rsidR="00C613F5" w:rsidRDefault="00C613F5" w:rsidP="00C613F5"/>
    <w:p w:rsidR="00C613F5" w:rsidRDefault="00C613F5" w:rsidP="00C613F5"/>
    <w:p w:rsidR="00C613F5" w:rsidRDefault="00C613F5" w:rsidP="00C613F5"/>
    <w:p w:rsidR="00C613F5" w:rsidRDefault="00C613F5" w:rsidP="00C613F5"/>
    <w:p w:rsidR="00C613F5" w:rsidRDefault="00C613F5" w:rsidP="00C613F5"/>
    <w:p w:rsidR="00C613F5" w:rsidRDefault="00C613F5" w:rsidP="00C613F5"/>
    <w:p w:rsidR="00C613F5" w:rsidRDefault="00C613F5" w:rsidP="00C613F5"/>
    <w:p w:rsidR="00C613F5" w:rsidRDefault="00C613F5" w:rsidP="00C613F5"/>
    <w:p w:rsidR="00C613F5" w:rsidRDefault="00C613F5" w:rsidP="00C613F5"/>
    <w:p w:rsidR="00C613F5" w:rsidRDefault="00C613F5" w:rsidP="00C613F5"/>
    <w:p w:rsidR="00C613F5" w:rsidRDefault="00C613F5" w:rsidP="00C613F5"/>
    <w:p w:rsidR="00C613F5" w:rsidRDefault="00C613F5" w:rsidP="00C613F5"/>
    <w:p w:rsidR="00C613F5" w:rsidRDefault="00C613F5" w:rsidP="00C613F5"/>
    <w:p w:rsidR="00C613F5" w:rsidRDefault="00C613F5" w:rsidP="00C613F5"/>
    <w:p w:rsidR="00C613F5" w:rsidRDefault="00C613F5" w:rsidP="00C613F5">
      <w:pPr>
        <w:jc w:val="both"/>
      </w:pPr>
      <w:r>
        <w:t>17=Brugerdefineret</w:t>
      </w:r>
    </w:p>
    <w:p w:rsidR="00C613F5" w:rsidRDefault="00C613F5" w:rsidP="00C613F5">
      <w:pPr>
        <w:jc w:val="both"/>
      </w:pPr>
      <w:r w:rsidRPr="00C613F5">
        <w:rPr>
          <w:b/>
        </w:rPr>
        <w:t>Beskrivelse:</w:t>
      </w:r>
      <w:r w:rsidRPr="00C613F5">
        <w:t xml:space="preserve"> Denne funktion henter information fra brugerstyringen om den aktive bruger.</w:t>
      </w:r>
    </w:p>
    <w:p w:rsidR="00C613F5" w:rsidRDefault="00C613F5" w:rsidP="00C613F5">
      <w:pPr>
        <w:jc w:val="both"/>
      </w:pPr>
      <w:r>
        <w:t xml:space="preserve">Nummeret angiver i </w:t>
      </w:r>
      <w:r w:rsidRPr="00C613F5">
        <w:rPr>
          <w:i/>
        </w:rPr>
        <w:t>Par1</w:t>
      </w:r>
      <w:r w:rsidRPr="00C613F5">
        <w:t xml:space="preserve"> refererer til feltnummeret i systemfilen US, hvor man selv kan definere felt 11-17 individuelt for installationen (Pas i så fald dog på ved eventuel senere opgradering af TRIO</w:t>
      </w:r>
      <w:r w:rsidR="00544561">
        <w:fldChar w:fldCharType="begin"/>
      </w:r>
      <w:r w:rsidR="00544561">
        <w:instrText xml:space="preserve"> XE "</w:instrText>
      </w:r>
      <w:r w:rsidR="00544561" w:rsidRPr="008F640C">
        <w:instrText>TRIO</w:instrText>
      </w:r>
      <w:r w:rsidR="00544561">
        <w:instrText xml:space="preserve">" </w:instrText>
      </w:r>
      <w:r w:rsidR="00544561">
        <w:fldChar w:fldCharType="end"/>
      </w:r>
      <w:r w:rsidRPr="00C613F5">
        <w:t>).</w:t>
      </w:r>
    </w:p>
    <w:p w:rsidR="00C613F5" w:rsidRDefault="00C613F5" w:rsidP="00C613F5">
      <w:pPr>
        <w:jc w:val="both"/>
      </w:pPr>
      <w:r w:rsidRPr="00C613F5">
        <w:rPr>
          <w:b/>
        </w:rPr>
        <w:t>Returværdi:</w:t>
      </w:r>
      <w:r w:rsidRPr="00C613F5">
        <w:t xml:space="preserve"> Tekststreng med den ønskede brugerinformation.</w:t>
      </w:r>
    </w:p>
    <w:p w:rsidR="00C613F5" w:rsidRDefault="00C613F5" w:rsidP="00C613F5">
      <w:pPr>
        <w:jc w:val="both"/>
        <w:rPr>
          <w:b/>
        </w:rPr>
      </w:pPr>
      <w:r w:rsidRPr="00C613F5">
        <w:rPr>
          <w:b/>
        </w:rPr>
        <w:t>Eksempel:</w:t>
      </w:r>
    </w:p>
    <w:p w:rsidR="00544561" w:rsidRDefault="00C613F5" w:rsidP="00C613F5">
      <w:pPr>
        <w:pStyle w:val="CodeSample"/>
        <w:rPr>
          <w:i/>
        </w:rPr>
      </w:pPr>
      <w:r>
        <w:t xml:space="preserve">   #11=USERINFO(6)  </w:t>
      </w:r>
      <w:r w:rsidRPr="00C613F5">
        <w:rPr>
          <w:i/>
        </w:rPr>
        <w:t>/* Hent det første bemærkningsfelt fra brugeren</w:t>
      </w:r>
    </w:p>
    <w:p w:rsidR="00544561" w:rsidRDefault="00544561" w:rsidP="00544561">
      <w:pPr>
        <w:pStyle w:val="Overskrift1"/>
      </w:pPr>
      <w:bookmarkStart w:id="172" w:name="_Toc118101450"/>
      <w:r>
        <w:t>Figur liste</w:t>
      </w:r>
      <w:bookmarkEnd w:id="172"/>
    </w:p>
    <w:p w:rsidR="00544561" w:rsidRPr="00544561" w:rsidRDefault="00544561">
      <w:pPr>
        <w:pStyle w:val="Listeoverfigurer"/>
        <w:tabs>
          <w:tab w:val="right" w:leader="dot" w:pos="9628"/>
        </w:tabs>
        <w:rPr>
          <w:rFonts w:ascii="Calibri" w:hAnsi="Calibri"/>
          <w:noProof/>
          <w:sz w:val="22"/>
          <w:szCs w:val="22"/>
          <w:lang w:eastAsia="en-US"/>
        </w:rPr>
      </w:pPr>
      <w:r>
        <w:fldChar w:fldCharType="begin"/>
      </w:r>
      <w:r>
        <w:instrText xml:space="preserve"> TOC \o "7-7" \c "Figure" </w:instrText>
      </w:r>
      <w:r>
        <w:fldChar w:fldCharType="separate"/>
      </w:r>
      <w:r>
        <w:rPr>
          <w:noProof/>
        </w:rPr>
        <w:t>1. CDMENU valget</w:t>
      </w:r>
      <w:r>
        <w:rPr>
          <w:noProof/>
        </w:rPr>
        <w:tab/>
      </w:r>
      <w:r>
        <w:rPr>
          <w:noProof/>
        </w:rPr>
        <w:fldChar w:fldCharType="begin"/>
      </w:r>
      <w:r>
        <w:rPr>
          <w:noProof/>
        </w:rPr>
        <w:instrText xml:space="preserve"> PAGEREF _Toc118101278 \h </w:instrText>
      </w:r>
      <w:r>
        <w:rPr>
          <w:noProof/>
        </w:rPr>
      </w:r>
      <w:r>
        <w:rPr>
          <w:noProof/>
        </w:rPr>
        <w:fldChar w:fldCharType="separate"/>
      </w:r>
      <w:r>
        <w:rPr>
          <w:noProof/>
        </w:rPr>
        <w:t>9</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2. Valg af moduler ved installationen</w:t>
      </w:r>
      <w:r>
        <w:rPr>
          <w:noProof/>
        </w:rPr>
        <w:tab/>
      </w:r>
      <w:r>
        <w:rPr>
          <w:noProof/>
        </w:rPr>
        <w:fldChar w:fldCharType="begin"/>
      </w:r>
      <w:r>
        <w:rPr>
          <w:noProof/>
        </w:rPr>
        <w:instrText xml:space="preserve"> PAGEREF _Toc118101279 \h </w:instrText>
      </w:r>
      <w:r>
        <w:rPr>
          <w:noProof/>
        </w:rPr>
      </w:r>
      <w:r>
        <w:rPr>
          <w:noProof/>
        </w:rPr>
        <w:fldChar w:fldCharType="separate"/>
      </w:r>
      <w:r>
        <w:rPr>
          <w:noProof/>
        </w:rPr>
        <w:t>11</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3. FTP</w:t>
      </w:r>
      <w:r>
        <w:rPr>
          <w:noProof/>
        </w:rPr>
        <w:fldChar w:fldCharType="begin"/>
      </w:r>
      <w:r>
        <w:rPr>
          <w:noProof/>
        </w:rPr>
        <w:instrText xml:space="preserve"> XE "</w:instrText>
      </w:r>
      <w:r w:rsidRPr="004E222C">
        <w:instrText>FTP"</w:instrText>
      </w:r>
      <w:r>
        <w:rPr>
          <w:noProof/>
        </w:rPr>
        <w:instrText xml:space="preserve"> </w:instrText>
      </w:r>
      <w:r>
        <w:rPr>
          <w:noProof/>
        </w:rPr>
        <w:fldChar w:fldCharType="end"/>
      </w:r>
      <w:r>
        <w:rPr>
          <w:noProof/>
        </w:rPr>
        <w:t xml:space="preserve"> specifikation ved installation af en server</w:t>
      </w:r>
      <w:r>
        <w:rPr>
          <w:noProof/>
        </w:rPr>
        <w:tab/>
      </w:r>
      <w:r>
        <w:rPr>
          <w:noProof/>
        </w:rPr>
        <w:fldChar w:fldCharType="begin"/>
      </w:r>
      <w:r>
        <w:rPr>
          <w:noProof/>
        </w:rPr>
        <w:instrText xml:space="preserve"> PAGEREF _Toc118101280 \h </w:instrText>
      </w:r>
      <w:r>
        <w:rPr>
          <w:noProof/>
        </w:rPr>
      </w:r>
      <w:r>
        <w:rPr>
          <w:noProof/>
        </w:rPr>
        <w:fldChar w:fldCharType="separate"/>
      </w:r>
      <w:r>
        <w:rPr>
          <w:noProof/>
        </w:rPr>
        <w:t>12</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4. TRIO</w:t>
      </w:r>
      <w:r>
        <w:rPr>
          <w:noProof/>
        </w:rPr>
        <w:fldChar w:fldCharType="begin"/>
      </w:r>
      <w:r>
        <w:rPr>
          <w:noProof/>
        </w:rPr>
        <w:instrText xml:space="preserve"> XE "</w:instrText>
      </w:r>
      <w:r w:rsidRPr="008F640C">
        <w:instrText>TRIO</w:instrText>
      </w:r>
      <w:r>
        <w:instrText>"</w:instrText>
      </w:r>
      <w:r>
        <w:rPr>
          <w:noProof/>
        </w:rPr>
        <w:instrText xml:space="preserve"> </w:instrText>
      </w:r>
      <w:r>
        <w:rPr>
          <w:noProof/>
        </w:rPr>
        <w:fldChar w:fldCharType="end"/>
      </w:r>
      <w:r>
        <w:rPr>
          <w:noProof/>
        </w:rPr>
        <w:t xml:space="preserve"> Versionsnummeret</w:t>
      </w:r>
      <w:r>
        <w:rPr>
          <w:noProof/>
        </w:rPr>
        <w:tab/>
      </w:r>
      <w:r>
        <w:rPr>
          <w:noProof/>
        </w:rPr>
        <w:fldChar w:fldCharType="begin"/>
      </w:r>
      <w:r>
        <w:rPr>
          <w:noProof/>
        </w:rPr>
        <w:instrText xml:space="preserve"> PAGEREF _Toc118101281 \h </w:instrText>
      </w:r>
      <w:r>
        <w:rPr>
          <w:noProof/>
        </w:rPr>
      </w:r>
      <w:r>
        <w:rPr>
          <w:noProof/>
        </w:rPr>
        <w:fldChar w:fldCharType="separate"/>
      </w:r>
      <w:r>
        <w:rPr>
          <w:noProof/>
        </w:rPr>
        <w:t>14</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5. Eksempel på pseudoindex og recordnummer definition</w:t>
      </w:r>
      <w:r>
        <w:rPr>
          <w:noProof/>
        </w:rPr>
        <w:tab/>
      </w:r>
      <w:r>
        <w:rPr>
          <w:noProof/>
        </w:rPr>
        <w:fldChar w:fldCharType="begin"/>
      </w:r>
      <w:r>
        <w:rPr>
          <w:noProof/>
        </w:rPr>
        <w:instrText xml:space="preserve"> PAGEREF _Toc118101282 \h </w:instrText>
      </w:r>
      <w:r>
        <w:rPr>
          <w:noProof/>
        </w:rPr>
      </w:r>
      <w:r>
        <w:rPr>
          <w:noProof/>
        </w:rPr>
        <w:fldChar w:fldCharType="separate"/>
      </w:r>
      <w:r>
        <w:rPr>
          <w:noProof/>
        </w:rPr>
        <w:t>26</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6. Opsætning</w:t>
      </w:r>
      <w:r>
        <w:rPr>
          <w:noProof/>
        </w:rPr>
        <w:fldChar w:fldCharType="begin"/>
      </w:r>
      <w:r>
        <w:rPr>
          <w:noProof/>
        </w:rPr>
        <w:instrText xml:space="preserve"> XE "</w:instrText>
      </w:r>
      <w:r w:rsidRPr="008F640C">
        <w:instrText>Opsætning</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_Toc118101283 \h </w:instrText>
      </w:r>
      <w:r>
        <w:rPr>
          <w:noProof/>
        </w:rPr>
      </w:r>
      <w:r>
        <w:rPr>
          <w:noProof/>
        </w:rPr>
        <w:fldChar w:fldCharType="separate"/>
      </w:r>
      <w:r>
        <w:rPr>
          <w:noProof/>
        </w:rPr>
        <w:t>37</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7. Installation</w:t>
      </w:r>
      <w:r>
        <w:rPr>
          <w:noProof/>
        </w:rPr>
        <w:fldChar w:fldCharType="begin"/>
      </w:r>
      <w:r>
        <w:rPr>
          <w:noProof/>
        </w:rPr>
        <w:instrText xml:space="preserve"> XE "</w:instrText>
      </w:r>
      <w:r w:rsidRPr="004E222C">
        <w:instrText>Installation"</w:instrText>
      </w:r>
      <w:r>
        <w:rPr>
          <w:noProof/>
        </w:rPr>
        <w:instrText xml:space="preserve"> </w:instrText>
      </w:r>
      <w:r>
        <w:rPr>
          <w:noProof/>
        </w:rPr>
        <w:fldChar w:fldCharType="end"/>
      </w:r>
      <w:r>
        <w:rPr>
          <w:noProof/>
        </w:rPr>
        <w:t xml:space="preserve"> af Quattro</w:t>
      </w:r>
      <w:r>
        <w:rPr>
          <w:noProof/>
        </w:rPr>
        <w:fldChar w:fldCharType="begin"/>
      </w:r>
      <w:r>
        <w:rPr>
          <w:noProof/>
        </w:rPr>
        <w:instrText xml:space="preserve"> XE "</w:instrText>
      </w:r>
      <w:r w:rsidRPr="008F640C">
        <w:instrText>Quattro</w:instrText>
      </w:r>
      <w:r>
        <w:instrText>"</w:instrText>
      </w:r>
      <w:r>
        <w:rPr>
          <w:noProof/>
        </w:rPr>
        <w:instrText xml:space="preserve"> </w:instrText>
      </w:r>
      <w:r>
        <w:rPr>
          <w:noProof/>
        </w:rPr>
        <w:fldChar w:fldCharType="end"/>
      </w:r>
      <w:r>
        <w:rPr>
          <w:noProof/>
        </w:rPr>
        <w:t xml:space="preserve"> driveren med FTP</w:t>
      </w:r>
      <w:r>
        <w:rPr>
          <w:noProof/>
        </w:rPr>
        <w:fldChar w:fldCharType="begin"/>
      </w:r>
      <w:r>
        <w:rPr>
          <w:noProof/>
        </w:rPr>
        <w:instrText xml:space="preserve"> XE "</w:instrText>
      </w:r>
      <w:r w:rsidRPr="004E222C">
        <w:instrText>FTP"</w:instrText>
      </w:r>
      <w:r>
        <w:rPr>
          <w:noProof/>
        </w:rPr>
        <w:instrText xml:space="preserve"> </w:instrText>
      </w:r>
      <w:r>
        <w:rPr>
          <w:noProof/>
        </w:rPr>
        <w:fldChar w:fldCharType="end"/>
      </w:r>
      <w:r>
        <w:rPr>
          <w:noProof/>
        </w:rPr>
        <w:tab/>
      </w:r>
      <w:r>
        <w:rPr>
          <w:noProof/>
        </w:rPr>
        <w:fldChar w:fldCharType="begin"/>
      </w:r>
      <w:r>
        <w:rPr>
          <w:noProof/>
        </w:rPr>
        <w:instrText xml:space="preserve"> PAGEREF _Toc118101284 \h </w:instrText>
      </w:r>
      <w:r>
        <w:rPr>
          <w:noProof/>
        </w:rPr>
      </w:r>
      <w:r>
        <w:rPr>
          <w:noProof/>
        </w:rPr>
        <w:fldChar w:fldCharType="separate"/>
      </w:r>
      <w:r>
        <w:rPr>
          <w:noProof/>
        </w:rPr>
        <w:t>55</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8. Installation</w:t>
      </w:r>
      <w:r>
        <w:rPr>
          <w:noProof/>
        </w:rPr>
        <w:fldChar w:fldCharType="begin"/>
      </w:r>
      <w:r>
        <w:rPr>
          <w:noProof/>
        </w:rPr>
        <w:instrText xml:space="preserve"> XE "</w:instrText>
      </w:r>
      <w:r w:rsidRPr="004E222C">
        <w:instrText>Installation"</w:instrText>
      </w:r>
      <w:r>
        <w:rPr>
          <w:noProof/>
        </w:rPr>
        <w:instrText xml:space="preserve"> </w:instrText>
      </w:r>
      <w:r>
        <w:rPr>
          <w:noProof/>
        </w:rPr>
        <w:fldChar w:fldCharType="end"/>
      </w:r>
      <w:r>
        <w:rPr>
          <w:noProof/>
        </w:rPr>
        <w:t xml:space="preserve"> af XBasic med anvendelse af FTP</w:t>
      </w:r>
      <w:r>
        <w:rPr>
          <w:noProof/>
        </w:rPr>
        <w:fldChar w:fldCharType="begin"/>
      </w:r>
      <w:r>
        <w:rPr>
          <w:noProof/>
        </w:rPr>
        <w:instrText xml:space="preserve"> XE "</w:instrText>
      </w:r>
      <w:r w:rsidRPr="004E222C">
        <w:instrText>FTP"</w:instrText>
      </w:r>
      <w:r>
        <w:rPr>
          <w:noProof/>
        </w:rPr>
        <w:instrText xml:space="preserve"> </w:instrText>
      </w:r>
      <w:r>
        <w:rPr>
          <w:noProof/>
        </w:rPr>
        <w:fldChar w:fldCharType="end"/>
      </w:r>
      <w:r>
        <w:rPr>
          <w:noProof/>
        </w:rPr>
        <w:tab/>
      </w:r>
      <w:r>
        <w:rPr>
          <w:noProof/>
        </w:rPr>
        <w:fldChar w:fldCharType="begin"/>
      </w:r>
      <w:r>
        <w:rPr>
          <w:noProof/>
        </w:rPr>
        <w:instrText xml:space="preserve"> PAGEREF _Toc118101285 \h </w:instrText>
      </w:r>
      <w:r>
        <w:rPr>
          <w:noProof/>
        </w:rPr>
      </w:r>
      <w:r>
        <w:rPr>
          <w:noProof/>
        </w:rPr>
        <w:fldChar w:fldCharType="separate"/>
      </w:r>
      <w:r>
        <w:rPr>
          <w:noProof/>
        </w:rPr>
        <w:t>58</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9. Eksempel på opsætning af Navision</w:t>
      </w:r>
      <w:r>
        <w:rPr>
          <w:noProof/>
        </w:rPr>
        <w:fldChar w:fldCharType="begin"/>
      </w:r>
      <w:r>
        <w:rPr>
          <w:noProof/>
        </w:rPr>
        <w:instrText xml:space="preserve"> XE "</w:instrText>
      </w:r>
      <w:r w:rsidRPr="008F640C">
        <w:instrText>Navision</w:instrText>
      </w:r>
      <w:r>
        <w:instrText>"</w:instrText>
      </w:r>
      <w:r>
        <w:rPr>
          <w:noProof/>
        </w:rPr>
        <w:instrText xml:space="preserve"> </w:instrText>
      </w:r>
      <w:r>
        <w:rPr>
          <w:noProof/>
        </w:rPr>
        <w:fldChar w:fldCharType="end"/>
      </w:r>
      <w:r>
        <w:rPr>
          <w:noProof/>
        </w:rPr>
        <w:t xml:space="preserve"> Financials driveren</w:t>
      </w:r>
      <w:r>
        <w:rPr>
          <w:noProof/>
        </w:rPr>
        <w:tab/>
      </w:r>
      <w:r>
        <w:rPr>
          <w:noProof/>
        </w:rPr>
        <w:fldChar w:fldCharType="begin"/>
      </w:r>
      <w:r>
        <w:rPr>
          <w:noProof/>
        </w:rPr>
        <w:instrText xml:space="preserve"> PAGEREF _Toc118101286 \h </w:instrText>
      </w:r>
      <w:r>
        <w:rPr>
          <w:noProof/>
        </w:rPr>
      </w:r>
      <w:r>
        <w:rPr>
          <w:noProof/>
        </w:rPr>
        <w:fldChar w:fldCharType="separate"/>
      </w:r>
      <w:r>
        <w:rPr>
          <w:noProof/>
        </w:rPr>
        <w:t>62</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10. Import af alle eller udvalgte Navision</w:t>
      </w:r>
      <w:r>
        <w:rPr>
          <w:noProof/>
        </w:rPr>
        <w:fldChar w:fldCharType="begin"/>
      </w:r>
      <w:r>
        <w:rPr>
          <w:noProof/>
        </w:rPr>
        <w:instrText xml:space="preserve"> XE "</w:instrText>
      </w:r>
      <w:r w:rsidRPr="008F640C">
        <w:instrText>Navision</w:instrText>
      </w:r>
      <w:r>
        <w:instrText>"</w:instrText>
      </w:r>
      <w:r>
        <w:rPr>
          <w:noProof/>
        </w:rPr>
        <w:instrText xml:space="preserve"> </w:instrText>
      </w:r>
      <w:r>
        <w:rPr>
          <w:noProof/>
        </w:rPr>
        <w:fldChar w:fldCharType="end"/>
      </w:r>
      <w:r>
        <w:rPr>
          <w:noProof/>
        </w:rPr>
        <w:t xml:space="preserve"> tabeldefinitioner</w:t>
      </w:r>
      <w:r>
        <w:rPr>
          <w:noProof/>
        </w:rPr>
        <w:tab/>
      </w:r>
      <w:r>
        <w:rPr>
          <w:noProof/>
        </w:rPr>
        <w:fldChar w:fldCharType="begin"/>
      </w:r>
      <w:r>
        <w:rPr>
          <w:noProof/>
        </w:rPr>
        <w:instrText xml:space="preserve"> PAGEREF _Toc118101287 \h </w:instrText>
      </w:r>
      <w:r>
        <w:rPr>
          <w:noProof/>
        </w:rPr>
      </w:r>
      <w:r>
        <w:rPr>
          <w:noProof/>
        </w:rPr>
        <w:fldChar w:fldCharType="separate"/>
      </w:r>
      <w:r>
        <w:rPr>
          <w:noProof/>
        </w:rPr>
        <w:t>63</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11. Eksempel på opsætning af Concorde</w:t>
      </w:r>
      <w:r>
        <w:rPr>
          <w:noProof/>
        </w:rPr>
        <w:fldChar w:fldCharType="begin"/>
      </w:r>
      <w:r>
        <w:rPr>
          <w:noProof/>
        </w:rPr>
        <w:instrText xml:space="preserve"> XE "</w:instrText>
      </w:r>
      <w:r w:rsidRPr="004E222C">
        <w:instrText>Concorde"</w:instrText>
      </w:r>
      <w:r>
        <w:rPr>
          <w:noProof/>
        </w:rPr>
        <w:instrText xml:space="preserve"> </w:instrText>
      </w:r>
      <w:r>
        <w:rPr>
          <w:noProof/>
        </w:rPr>
        <w:fldChar w:fldCharType="end"/>
      </w:r>
      <w:r>
        <w:rPr>
          <w:noProof/>
        </w:rPr>
        <w:t xml:space="preserve"> driveren</w:t>
      </w:r>
      <w:r>
        <w:rPr>
          <w:noProof/>
        </w:rPr>
        <w:tab/>
      </w:r>
      <w:r>
        <w:rPr>
          <w:noProof/>
        </w:rPr>
        <w:fldChar w:fldCharType="begin"/>
      </w:r>
      <w:r>
        <w:rPr>
          <w:noProof/>
        </w:rPr>
        <w:instrText xml:space="preserve"> PAGEREF _Toc118101288 \h </w:instrText>
      </w:r>
      <w:r>
        <w:rPr>
          <w:noProof/>
        </w:rPr>
      </w:r>
      <w:r>
        <w:rPr>
          <w:noProof/>
        </w:rPr>
        <w:fldChar w:fldCharType="separate"/>
      </w:r>
      <w:r>
        <w:rPr>
          <w:noProof/>
        </w:rPr>
        <w:t>66</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12. Eksempet på opsætning af BTrieve</w:t>
      </w:r>
      <w:r>
        <w:rPr>
          <w:noProof/>
        </w:rPr>
        <w:fldChar w:fldCharType="begin"/>
      </w:r>
      <w:r>
        <w:rPr>
          <w:noProof/>
        </w:rPr>
        <w:instrText xml:space="preserve"> XE "</w:instrText>
      </w:r>
      <w:r w:rsidRPr="008F640C">
        <w:instrText>BTrieve</w:instrText>
      </w:r>
      <w:r>
        <w:instrText>"</w:instrText>
      </w:r>
      <w:r>
        <w:rPr>
          <w:noProof/>
        </w:rPr>
        <w:instrText xml:space="preserve"> </w:instrText>
      </w:r>
      <w:r>
        <w:rPr>
          <w:noProof/>
        </w:rPr>
        <w:fldChar w:fldCharType="end"/>
      </w:r>
      <w:r>
        <w:rPr>
          <w:noProof/>
        </w:rPr>
        <w:t xml:space="preserve"> driveren</w:t>
      </w:r>
      <w:r>
        <w:rPr>
          <w:noProof/>
        </w:rPr>
        <w:tab/>
      </w:r>
      <w:r>
        <w:rPr>
          <w:noProof/>
        </w:rPr>
        <w:fldChar w:fldCharType="begin"/>
      </w:r>
      <w:r>
        <w:rPr>
          <w:noProof/>
        </w:rPr>
        <w:instrText xml:space="preserve"> PAGEREF _Toc118101289 \h </w:instrText>
      </w:r>
      <w:r>
        <w:rPr>
          <w:noProof/>
        </w:rPr>
      </w:r>
      <w:r>
        <w:rPr>
          <w:noProof/>
        </w:rPr>
        <w:fldChar w:fldCharType="separate"/>
      </w:r>
      <w:r>
        <w:rPr>
          <w:noProof/>
        </w:rPr>
        <w:t>69</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13. Avancerede indstillinger for Btrieve driveren</w:t>
      </w:r>
      <w:r>
        <w:rPr>
          <w:noProof/>
        </w:rPr>
        <w:tab/>
      </w:r>
      <w:r>
        <w:rPr>
          <w:noProof/>
        </w:rPr>
        <w:fldChar w:fldCharType="begin"/>
      </w:r>
      <w:r>
        <w:rPr>
          <w:noProof/>
        </w:rPr>
        <w:instrText xml:space="preserve"> PAGEREF _Toc118101290 \h </w:instrText>
      </w:r>
      <w:r>
        <w:rPr>
          <w:noProof/>
        </w:rPr>
      </w:r>
      <w:r>
        <w:rPr>
          <w:noProof/>
        </w:rPr>
        <w:fldChar w:fldCharType="separate"/>
      </w:r>
      <w:r>
        <w:rPr>
          <w:noProof/>
        </w:rPr>
        <w:t>70</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14. Avanceret opsætning af SSV</w:t>
      </w:r>
      <w:r>
        <w:rPr>
          <w:noProof/>
        </w:rPr>
        <w:fldChar w:fldCharType="begin"/>
      </w:r>
      <w:r>
        <w:rPr>
          <w:noProof/>
        </w:rPr>
        <w:instrText xml:space="preserve"> XE "</w:instrText>
      </w:r>
      <w:r w:rsidRPr="008F640C">
        <w:instrText>SSV</w:instrText>
      </w:r>
      <w:r>
        <w:instrText>"</w:instrText>
      </w:r>
      <w:r>
        <w:rPr>
          <w:noProof/>
        </w:rPr>
        <w:instrText xml:space="preserve"> </w:instrText>
      </w:r>
      <w:r>
        <w:rPr>
          <w:noProof/>
        </w:rPr>
        <w:fldChar w:fldCharType="end"/>
      </w:r>
      <w:r>
        <w:rPr>
          <w:noProof/>
        </w:rPr>
        <w:t xml:space="preserve"> driveren</w:t>
      </w:r>
      <w:r>
        <w:rPr>
          <w:noProof/>
        </w:rPr>
        <w:tab/>
      </w:r>
      <w:r>
        <w:rPr>
          <w:noProof/>
        </w:rPr>
        <w:fldChar w:fldCharType="begin"/>
      </w:r>
      <w:r>
        <w:rPr>
          <w:noProof/>
        </w:rPr>
        <w:instrText xml:space="preserve"> PAGEREF _Toc118101291 \h </w:instrText>
      </w:r>
      <w:r>
        <w:rPr>
          <w:noProof/>
        </w:rPr>
      </w:r>
      <w:r>
        <w:rPr>
          <w:noProof/>
        </w:rPr>
        <w:fldChar w:fldCharType="separate"/>
      </w:r>
      <w:r>
        <w:rPr>
          <w:noProof/>
        </w:rPr>
        <w:t>82</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15. PARAMETER knappen for hver enkelt fil.</w:t>
      </w:r>
      <w:r>
        <w:rPr>
          <w:noProof/>
        </w:rPr>
        <w:tab/>
      </w:r>
      <w:r>
        <w:rPr>
          <w:noProof/>
        </w:rPr>
        <w:fldChar w:fldCharType="begin"/>
      </w:r>
      <w:r>
        <w:rPr>
          <w:noProof/>
        </w:rPr>
        <w:instrText xml:space="preserve"> PAGEREF _Toc118101292 \h </w:instrText>
      </w:r>
      <w:r>
        <w:rPr>
          <w:noProof/>
        </w:rPr>
      </w:r>
      <w:r>
        <w:rPr>
          <w:noProof/>
        </w:rPr>
        <w:fldChar w:fldCharType="separate"/>
      </w:r>
      <w:r>
        <w:rPr>
          <w:noProof/>
        </w:rPr>
        <w:t>93</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16. ADVANCEREDE PARAMETRE for extended SSV</w:t>
      </w:r>
      <w:r>
        <w:rPr>
          <w:noProof/>
        </w:rPr>
        <w:fldChar w:fldCharType="begin"/>
      </w:r>
      <w:r>
        <w:rPr>
          <w:noProof/>
        </w:rPr>
        <w:instrText xml:space="preserve"> XE "</w:instrText>
      </w:r>
      <w:r w:rsidRPr="008F640C">
        <w:instrText>SSV</w:instrText>
      </w:r>
      <w:r>
        <w:instrText>"</w:instrText>
      </w:r>
      <w:r>
        <w:rPr>
          <w:noProof/>
        </w:rPr>
        <w:instrText xml:space="preserve"> </w:instrText>
      </w:r>
      <w:r>
        <w:rPr>
          <w:noProof/>
        </w:rPr>
        <w:fldChar w:fldCharType="end"/>
      </w:r>
      <w:r>
        <w:rPr>
          <w:noProof/>
        </w:rPr>
        <w:t xml:space="preserve"> driver definerende en X/Net fil</w:t>
      </w:r>
      <w:r>
        <w:rPr>
          <w:noProof/>
        </w:rPr>
        <w:tab/>
      </w:r>
      <w:r>
        <w:rPr>
          <w:noProof/>
        </w:rPr>
        <w:fldChar w:fldCharType="begin"/>
      </w:r>
      <w:r>
        <w:rPr>
          <w:noProof/>
        </w:rPr>
        <w:instrText xml:space="preserve"> PAGEREF _Toc118101293 \h </w:instrText>
      </w:r>
      <w:r>
        <w:rPr>
          <w:noProof/>
        </w:rPr>
      </w:r>
      <w:r>
        <w:rPr>
          <w:noProof/>
        </w:rPr>
        <w:fldChar w:fldCharType="separate"/>
      </w:r>
      <w:r>
        <w:rPr>
          <w:noProof/>
        </w:rPr>
        <w:t>94</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17. Indsættelse af ekstra skærmprinter</w:t>
      </w:r>
      <w:r>
        <w:rPr>
          <w:noProof/>
        </w:rPr>
        <w:tab/>
      </w:r>
      <w:r>
        <w:rPr>
          <w:noProof/>
        </w:rPr>
        <w:fldChar w:fldCharType="begin"/>
      </w:r>
      <w:r>
        <w:rPr>
          <w:noProof/>
        </w:rPr>
        <w:instrText xml:space="preserve"> PAGEREF _Toc118101294 \h </w:instrText>
      </w:r>
      <w:r>
        <w:rPr>
          <w:noProof/>
        </w:rPr>
      </w:r>
      <w:r>
        <w:rPr>
          <w:noProof/>
        </w:rPr>
        <w:fldChar w:fldCharType="separate"/>
      </w:r>
      <w:r>
        <w:rPr>
          <w:noProof/>
        </w:rPr>
        <w:t>106</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18. Lagring af et skærmprint i en fil</w:t>
      </w:r>
      <w:r>
        <w:rPr>
          <w:noProof/>
        </w:rPr>
        <w:tab/>
      </w:r>
      <w:r>
        <w:rPr>
          <w:noProof/>
        </w:rPr>
        <w:fldChar w:fldCharType="begin"/>
      </w:r>
      <w:r>
        <w:rPr>
          <w:noProof/>
        </w:rPr>
        <w:instrText xml:space="preserve"> PAGEREF _Toc118101295 \h </w:instrText>
      </w:r>
      <w:r>
        <w:rPr>
          <w:noProof/>
        </w:rPr>
      </w:r>
      <w:r>
        <w:rPr>
          <w:noProof/>
        </w:rPr>
        <w:fldChar w:fldCharType="separate"/>
      </w:r>
      <w:r>
        <w:rPr>
          <w:noProof/>
        </w:rPr>
        <w:t>107</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19. Opsætning</w:t>
      </w:r>
      <w:r>
        <w:rPr>
          <w:noProof/>
        </w:rPr>
        <w:fldChar w:fldCharType="begin"/>
      </w:r>
      <w:r>
        <w:rPr>
          <w:noProof/>
        </w:rPr>
        <w:instrText xml:space="preserve"> XE "</w:instrText>
      </w:r>
      <w:r w:rsidRPr="008F640C">
        <w:instrText>Opsætning</w:instrText>
      </w:r>
      <w:r>
        <w:instrText>"</w:instrText>
      </w:r>
      <w:r>
        <w:rPr>
          <w:noProof/>
        </w:rPr>
        <w:instrText xml:space="preserve"> </w:instrText>
      </w:r>
      <w:r>
        <w:rPr>
          <w:noProof/>
        </w:rPr>
        <w:fldChar w:fldCharType="end"/>
      </w:r>
      <w:r>
        <w:rPr>
          <w:noProof/>
        </w:rPr>
        <w:t xml:space="preserve"> af en skærmprinter for Multi Output Format</w:t>
      </w:r>
      <w:r>
        <w:rPr>
          <w:noProof/>
        </w:rPr>
        <w:tab/>
      </w:r>
      <w:r>
        <w:rPr>
          <w:noProof/>
        </w:rPr>
        <w:fldChar w:fldCharType="begin"/>
      </w:r>
      <w:r>
        <w:rPr>
          <w:noProof/>
        </w:rPr>
        <w:instrText xml:space="preserve"> PAGEREF _Toc118101296 \h </w:instrText>
      </w:r>
      <w:r>
        <w:rPr>
          <w:noProof/>
        </w:rPr>
      </w:r>
      <w:r>
        <w:rPr>
          <w:noProof/>
        </w:rPr>
        <w:fldChar w:fldCharType="separate"/>
      </w:r>
      <w:r>
        <w:rPr>
          <w:noProof/>
        </w:rPr>
        <w:t>109</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20. Eksempel på opsætning af en TEKST printer, hvor udskriften vises med notepad</w:t>
      </w:r>
      <w:r>
        <w:rPr>
          <w:noProof/>
        </w:rPr>
        <w:tab/>
      </w:r>
      <w:r>
        <w:rPr>
          <w:noProof/>
        </w:rPr>
        <w:fldChar w:fldCharType="begin"/>
      </w:r>
      <w:r>
        <w:rPr>
          <w:noProof/>
        </w:rPr>
        <w:instrText xml:space="preserve"> PAGEREF _Toc118101297 \h </w:instrText>
      </w:r>
      <w:r>
        <w:rPr>
          <w:noProof/>
        </w:rPr>
      </w:r>
      <w:r>
        <w:rPr>
          <w:noProof/>
        </w:rPr>
        <w:fldChar w:fldCharType="separate"/>
      </w:r>
      <w:r>
        <w:rPr>
          <w:noProof/>
        </w:rPr>
        <w:t>111</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21. Eksempel på opsætning af HTML</w:t>
      </w:r>
      <w:r>
        <w:rPr>
          <w:noProof/>
        </w:rPr>
        <w:fldChar w:fldCharType="begin"/>
      </w:r>
      <w:r>
        <w:rPr>
          <w:noProof/>
        </w:rPr>
        <w:instrText xml:space="preserve"> XE "</w:instrText>
      </w:r>
      <w:r w:rsidRPr="008F640C">
        <w:instrText>HTML</w:instrText>
      </w:r>
      <w:r>
        <w:instrText>"</w:instrText>
      </w:r>
      <w:r>
        <w:rPr>
          <w:noProof/>
        </w:rPr>
        <w:instrText xml:space="preserve"> </w:instrText>
      </w:r>
      <w:r>
        <w:rPr>
          <w:noProof/>
        </w:rPr>
        <w:fldChar w:fldCharType="end"/>
      </w:r>
      <w:r>
        <w:rPr>
          <w:noProof/>
        </w:rPr>
        <w:t xml:space="preserve"> printeren til visning i Netscape</w:t>
      </w:r>
      <w:r>
        <w:rPr>
          <w:noProof/>
        </w:rPr>
        <w:fldChar w:fldCharType="begin"/>
      </w:r>
      <w:r>
        <w:rPr>
          <w:noProof/>
        </w:rPr>
        <w:instrText xml:space="preserve"> XE "</w:instrText>
      </w:r>
      <w:r w:rsidRPr="008F640C">
        <w:instrText>Netscape</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_Toc118101298 \h </w:instrText>
      </w:r>
      <w:r>
        <w:rPr>
          <w:noProof/>
        </w:rPr>
      </w:r>
      <w:r>
        <w:rPr>
          <w:noProof/>
        </w:rPr>
        <w:fldChar w:fldCharType="separate"/>
      </w:r>
      <w:r>
        <w:rPr>
          <w:noProof/>
        </w:rPr>
        <w:t>113</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22. Eksempel på HTML</w:t>
      </w:r>
      <w:r>
        <w:rPr>
          <w:noProof/>
        </w:rPr>
        <w:fldChar w:fldCharType="begin"/>
      </w:r>
      <w:r>
        <w:rPr>
          <w:noProof/>
        </w:rPr>
        <w:instrText xml:space="preserve"> XE "</w:instrText>
      </w:r>
      <w:r w:rsidRPr="008F640C">
        <w:instrText>HTML</w:instrText>
      </w:r>
      <w:r>
        <w:instrText>"</w:instrText>
      </w:r>
      <w:r>
        <w:rPr>
          <w:noProof/>
        </w:rPr>
        <w:instrText xml:space="preserve"> </w:instrText>
      </w:r>
      <w:r>
        <w:rPr>
          <w:noProof/>
        </w:rPr>
        <w:fldChar w:fldCharType="end"/>
      </w:r>
      <w:r>
        <w:rPr>
          <w:noProof/>
        </w:rPr>
        <w:t xml:space="preserve"> output af en standard rapport vist med Netscape</w:t>
      </w:r>
      <w:r>
        <w:rPr>
          <w:noProof/>
        </w:rPr>
        <w:fldChar w:fldCharType="begin"/>
      </w:r>
      <w:r>
        <w:rPr>
          <w:noProof/>
        </w:rPr>
        <w:instrText xml:space="preserve"> XE "</w:instrText>
      </w:r>
      <w:r w:rsidRPr="008F640C">
        <w:instrText>Netscape</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_Toc118101299 \h </w:instrText>
      </w:r>
      <w:r>
        <w:rPr>
          <w:noProof/>
        </w:rPr>
      </w:r>
      <w:r>
        <w:rPr>
          <w:noProof/>
        </w:rPr>
        <w:fldChar w:fldCharType="separate"/>
      </w:r>
      <w:r>
        <w:rPr>
          <w:noProof/>
        </w:rPr>
        <w:t>114</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23. Eksempel på HTML</w:t>
      </w:r>
      <w:r>
        <w:rPr>
          <w:noProof/>
        </w:rPr>
        <w:fldChar w:fldCharType="begin"/>
      </w:r>
      <w:r>
        <w:rPr>
          <w:noProof/>
        </w:rPr>
        <w:instrText xml:space="preserve"> XE "</w:instrText>
      </w:r>
      <w:r w:rsidRPr="008F640C">
        <w:instrText>HTML</w:instrText>
      </w:r>
      <w:r>
        <w:instrText>"</w:instrText>
      </w:r>
      <w:r>
        <w:rPr>
          <w:noProof/>
        </w:rPr>
        <w:instrText xml:space="preserve"> </w:instrText>
      </w:r>
      <w:r>
        <w:rPr>
          <w:noProof/>
        </w:rPr>
        <w:fldChar w:fldCharType="end"/>
      </w:r>
      <w:r>
        <w:rPr>
          <w:noProof/>
        </w:rPr>
        <w:t xml:space="preserve"> output af en ikke-standard rapport vist med Netscape</w:t>
      </w:r>
      <w:r>
        <w:rPr>
          <w:noProof/>
        </w:rPr>
        <w:fldChar w:fldCharType="begin"/>
      </w:r>
      <w:r>
        <w:rPr>
          <w:noProof/>
        </w:rPr>
        <w:instrText xml:space="preserve"> XE "</w:instrText>
      </w:r>
      <w:r w:rsidRPr="008F640C">
        <w:instrText>Netscape</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_Toc118101300 \h </w:instrText>
      </w:r>
      <w:r>
        <w:rPr>
          <w:noProof/>
        </w:rPr>
      </w:r>
      <w:r>
        <w:rPr>
          <w:noProof/>
        </w:rPr>
        <w:fldChar w:fldCharType="separate"/>
      </w:r>
      <w:r>
        <w:rPr>
          <w:noProof/>
        </w:rPr>
        <w:t>115</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24. Eksempel på opsætning af RTF</w:t>
      </w:r>
      <w:r>
        <w:rPr>
          <w:noProof/>
        </w:rPr>
        <w:fldChar w:fldCharType="begin"/>
      </w:r>
      <w:r>
        <w:rPr>
          <w:noProof/>
        </w:rPr>
        <w:instrText xml:space="preserve"> XE "</w:instrText>
      </w:r>
      <w:r w:rsidRPr="008F640C">
        <w:instrText>RTF</w:instrText>
      </w:r>
      <w:r>
        <w:instrText>"</w:instrText>
      </w:r>
      <w:r>
        <w:rPr>
          <w:noProof/>
        </w:rPr>
        <w:instrText xml:space="preserve"> </w:instrText>
      </w:r>
      <w:r>
        <w:rPr>
          <w:noProof/>
        </w:rPr>
        <w:fldChar w:fldCharType="end"/>
      </w:r>
      <w:r>
        <w:rPr>
          <w:noProof/>
        </w:rPr>
        <w:t xml:space="preserve"> printer til visning med Microsoft Word</w:t>
      </w:r>
      <w:r>
        <w:rPr>
          <w:noProof/>
        </w:rPr>
        <w:tab/>
      </w:r>
      <w:r>
        <w:rPr>
          <w:noProof/>
        </w:rPr>
        <w:fldChar w:fldCharType="begin"/>
      </w:r>
      <w:r>
        <w:rPr>
          <w:noProof/>
        </w:rPr>
        <w:instrText xml:space="preserve"> PAGEREF _Toc118101301 \h </w:instrText>
      </w:r>
      <w:r>
        <w:rPr>
          <w:noProof/>
        </w:rPr>
      </w:r>
      <w:r>
        <w:rPr>
          <w:noProof/>
        </w:rPr>
        <w:fldChar w:fldCharType="separate"/>
      </w:r>
      <w:r>
        <w:rPr>
          <w:noProof/>
        </w:rPr>
        <w:t>117</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25. Eksempel på RTF</w:t>
      </w:r>
      <w:r>
        <w:rPr>
          <w:noProof/>
        </w:rPr>
        <w:fldChar w:fldCharType="begin"/>
      </w:r>
      <w:r>
        <w:rPr>
          <w:noProof/>
        </w:rPr>
        <w:instrText xml:space="preserve"> XE "</w:instrText>
      </w:r>
      <w:r w:rsidRPr="008F640C">
        <w:instrText>RTF</w:instrText>
      </w:r>
      <w:r>
        <w:instrText>"</w:instrText>
      </w:r>
      <w:r>
        <w:rPr>
          <w:noProof/>
        </w:rPr>
        <w:instrText xml:space="preserve"> </w:instrText>
      </w:r>
      <w:r>
        <w:rPr>
          <w:noProof/>
        </w:rPr>
        <w:fldChar w:fldCharType="end"/>
      </w:r>
      <w:r>
        <w:rPr>
          <w:noProof/>
        </w:rPr>
        <w:t xml:space="preserve"> output vist med Microsoft Word</w:t>
      </w:r>
      <w:r>
        <w:rPr>
          <w:noProof/>
        </w:rPr>
        <w:tab/>
      </w:r>
      <w:r>
        <w:rPr>
          <w:noProof/>
        </w:rPr>
        <w:fldChar w:fldCharType="begin"/>
      </w:r>
      <w:r>
        <w:rPr>
          <w:noProof/>
        </w:rPr>
        <w:instrText xml:space="preserve"> PAGEREF _Toc118101302 \h </w:instrText>
      </w:r>
      <w:r>
        <w:rPr>
          <w:noProof/>
        </w:rPr>
      </w:r>
      <w:r>
        <w:rPr>
          <w:noProof/>
        </w:rPr>
        <w:fldChar w:fldCharType="separate"/>
      </w:r>
      <w:r>
        <w:rPr>
          <w:noProof/>
        </w:rPr>
        <w:t>117</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26. Aktivering af funktions wizarden</w:t>
      </w:r>
      <w:r>
        <w:rPr>
          <w:noProof/>
        </w:rPr>
        <w:tab/>
      </w:r>
      <w:r>
        <w:rPr>
          <w:noProof/>
        </w:rPr>
        <w:fldChar w:fldCharType="begin"/>
      </w:r>
      <w:r>
        <w:rPr>
          <w:noProof/>
        </w:rPr>
        <w:instrText xml:space="preserve"> PAGEREF _Toc118101303 \h </w:instrText>
      </w:r>
      <w:r>
        <w:rPr>
          <w:noProof/>
        </w:rPr>
      </w:r>
      <w:r>
        <w:rPr>
          <w:noProof/>
        </w:rPr>
        <w:fldChar w:fldCharType="separate"/>
      </w:r>
      <w:r>
        <w:rPr>
          <w:noProof/>
        </w:rPr>
        <w:t>128</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27. Funktions wizard for NÅR kommandoen</w:t>
      </w:r>
      <w:r>
        <w:rPr>
          <w:noProof/>
        </w:rPr>
        <w:tab/>
      </w:r>
      <w:r>
        <w:rPr>
          <w:noProof/>
        </w:rPr>
        <w:fldChar w:fldCharType="begin"/>
      </w:r>
      <w:r>
        <w:rPr>
          <w:noProof/>
        </w:rPr>
        <w:instrText xml:space="preserve"> PAGEREF _Toc118101304 \h </w:instrText>
      </w:r>
      <w:r>
        <w:rPr>
          <w:noProof/>
        </w:rPr>
      </w:r>
      <w:r>
        <w:rPr>
          <w:noProof/>
        </w:rPr>
        <w:fldChar w:fldCharType="separate"/>
      </w:r>
      <w:r>
        <w:rPr>
          <w:noProof/>
        </w:rPr>
        <w:t>128</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28. Funktions wizard for READ</w:t>
      </w:r>
      <w:r>
        <w:rPr>
          <w:noProof/>
        </w:rPr>
        <w:tab/>
      </w:r>
      <w:r>
        <w:rPr>
          <w:noProof/>
        </w:rPr>
        <w:fldChar w:fldCharType="begin"/>
      </w:r>
      <w:r>
        <w:rPr>
          <w:noProof/>
        </w:rPr>
        <w:instrText xml:space="preserve"> PAGEREF _Toc118101305 \h </w:instrText>
      </w:r>
      <w:r>
        <w:rPr>
          <w:noProof/>
        </w:rPr>
      </w:r>
      <w:r>
        <w:rPr>
          <w:noProof/>
        </w:rPr>
        <w:fldChar w:fldCharType="separate"/>
      </w:r>
      <w:r>
        <w:rPr>
          <w:noProof/>
        </w:rPr>
        <w:t>128</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29. Funktions wizard for FARVE</w:t>
      </w:r>
      <w:r>
        <w:rPr>
          <w:noProof/>
        </w:rPr>
        <w:tab/>
      </w:r>
      <w:r>
        <w:rPr>
          <w:noProof/>
        </w:rPr>
        <w:fldChar w:fldCharType="begin"/>
      </w:r>
      <w:r>
        <w:rPr>
          <w:noProof/>
        </w:rPr>
        <w:instrText xml:space="preserve"> PAGEREF _Toc118101306 \h </w:instrText>
      </w:r>
      <w:r>
        <w:rPr>
          <w:noProof/>
        </w:rPr>
      </w:r>
      <w:r>
        <w:rPr>
          <w:noProof/>
        </w:rPr>
        <w:fldChar w:fldCharType="separate"/>
      </w:r>
      <w:r>
        <w:rPr>
          <w:noProof/>
        </w:rPr>
        <w:t>129</w:t>
      </w:r>
      <w:r>
        <w:rPr>
          <w:noProof/>
        </w:rPr>
        <w:fldChar w:fldCharType="end"/>
      </w:r>
    </w:p>
    <w:p w:rsidR="00544561" w:rsidRPr="00544561" w:rsidRDefault="00544561">
      <w:pPr>
        <w:pStyle w:val="Listeoverfigurer"/>
        <w:tabs>
          <w:tab w:val="right" w:leader="dot" w:pos="9628"/>
        </w:tabs>
        <w:rPr>
          <w:rFonts w:ascii="Calibri" w:hAnsi="Calibri"/>
          <w:noProof/>
          <w:sz w:val="22"/>
          <w:szCs w:val="22"/>
          <w:lang w:eastAsia="en-US"/>
        </w:rPr>
      </w:pPr>
      <w:r>
        <w:rPr>
          <w:noProof/>
        </w:rPr>
        <w:t>30. DIALOG("#1,7-8,le#3") i en vareforespørgsel</w:t>
      </w:r>
      <w:r>
        <w:rPr>
          <w:noProof/>
        </w:rPr>
        <w:tab/>
      </w:r>
      <w:r>
        <w:rPr>
          <w:noProof/>
        </w:rPr>
        <w:fldChar w:fldCharType="begin"/>
      </w:r>
      <w:r>
        <w:rPr>
          <w:noProof/>
        </w:rPr>
        <w:instrText xml:space="preserve"> PAGEREF _Toc118101307 \h </w:instrText>
      </w:r>
      <w:r>
        <w:rPr>
          <w:noProof/>
        </w:rPr>
      </w:r>
      <w:r>
        <w:rPr>
          <w:noProof/>
        </w:rPr>
        <w:fldChar w:fldCharType="separate"/>
      </w:r>
      <w:r>
        <w:rPr>
          <w:noProof/>
        </w:rPr>
        <w:t>131</w:t>
      </w:r>
      <w:r>
        <w:rPr>
          <w:noProof/>
        </w:rPr>
        <w:fldChar w:fldCharType="end"/>
      </w:r>
    </w:p>
    <w:p w:rsidR="00544561" w:rsidRPr="004E222C" w:rsidRDefault="00544561">
      <w:pPr>
        <w:pStyle w:val="Listeoverfigurer"/>
        <w:tabs>
          <w:tab w:val="right" w:leader="dot" w:pos="9628"/>
        </w:tabs>
        <w:rPr>
          <w:rFonts w:ascii="Calibri" w:hAnsi="Calibri"/>
          <w:noProof/>
          <w:sz w:val="22"/>
          <w:szCs w:val="22"/>
          <w:lang w:eastAsia="en-US"/>
        </w:rPr>
      </w:pPr>
      <w:r>
        <w:rPr>
          <w:noProof/>
        </w:rPr>
        <w:t>31. PARAMS("#1,7C,6O,le#3") på en varerapport</w:t>
      </w:r>
      <w:r>
        <w:rPr>
          <w:noProof/>
        </w:rPr>
        <w:tab/>
      </w:r>
      <w:r>
        <w:rPr>
          <w:noProof/>
        </w:rPr>
        <w:fldChar w:fldCharType="begin"/>
      </w:r>
      <w:r>
        <w:rPr>
          <w:noProof/>
        </w:rPr>
        <w:instrText xml:space="preserve"> PAGEREF _Toc118101308 \h </w:instrText>
      </w:r>
      <w:r>
        <w:rPr>
          <w:noProof/>
        </w:rPr>
      </w:r>
      <w:r>
        <w:rPr>
          <w:noProof/>
        </w:rPr>
        <w:fldChar w:fldCharType="separate"/>
      </w:r>
      <w:r>
        <w:rPr>
          <w:noProof/>
        </w:rPr>
        <w:t>132</w:t>
      </w:r>
      <w:r>
        <w:rPr>
          <w:noProof/>
        </w:rPr>
        <w:fldChar w:fldCharType="end"/>
      </w:r>
    </w:p>
    <w:p w:rsidR="00544561" w:rsidRPr="004E222C" w:rsidRDefault="00544561">
      <w:pPr>
        <w:pStyle w:val="Listeoverfigurer"/>
        <w:tabs>
          <w:tab w:val="right" w:leader="dot" w:pos="9628"/>
        </w:tabs>
        <w:rPr>
          <w:rFonts w:ascii="Calibri" w:hAnsi="Calibri"/>
          <w:noProof/>
          <w:sz w:val="22"/>
          <w:szCs w:val="22"/>
          <w:lang w:eastAsia="en-US"/>
        </w:rPr>
      </w:pPr>
      <w:r>
        <w:rPr>
          <w:noProof/>
        </w:rPr>
        <w:t>32. Input skærmbilledet for PARAMS("#1,7C,6O,le#3")</w:t>
      </w:r>
      <w:r>
        <w:rPr>
          <w:noProof/>
        </w:rPr>
        <w:tab/>
      </w:r>
      <w:r>
        <w:rPr>
          <w:noProof/>
        </w:rPr>
        <w:fldChar w:fldCharType="begin"/>
      </w:r>
      <w:r>
        <w:rPr>
          <w:noProof/>
        </w:rPr>
        <w:instrText xml:space="preserve"> PAGEREF _Toc118101309 \h </w:instrText>
      </w:r>
      <w:r>
        <w:rPr>
          <w:noProof/>
        </w:rPr>
      </w:r>
      <w:r>
        <w:rPr>
          <w:noProof/>
        </w:rPr>
        <w:fldChar w:fldCharType="separate"/>
      </w:r>
      <w:r>
        <w:rPr>
          <w:noProof/>
        </w:rPr>
        <w:t>133</w:t>
      </w:r>
      <w:r>
        <w:rPr>
          <w:noProof/>
        </w:rPr>
        <w:fldChar w:fldCharType="end"/>
      </w:r>
    </w:p>
    <w:p w:rsidR="004E222C" w:rsidRDefault="00544561" w:rsidP="00544561">
      <w:r>
        <w:fldChar w:fldCharType="end"/>
      </w:r>
    </w:p>
    <w:p w:rsidR="004E222C" w:rsidRDefault="004E222C" w:rsidP="004E222C">
      <w:pPr>
        <w:pStyle w:val="Overskrift1"/>
      </w:pPr>
      <w:bookmarkStart w:id="173" w:name="_Toc118101451"/>
      <w:r>
        <w:t>Index</w:t>
      </w:r>
      <w:bookmarkEnd w:id="173"/>
    </w:p>
    <w:p w:rsidR="004E222C" w:rsidRDefault="004E222C" w:rsidP="004E222C">
      <w:pPr>
        <w:rPr>
          <w:noProof/>
        </w:rPr>
        <w:sectPr w:rsidR="004E222C" w:rsidSect="004E222C">
          <w:headerReference w:type="even" r:id="rId40"/>
          <w:headerReference w:type="default" r:id="rId41"/>
          <w:footerReference w:type="even" r:id="rId42"/>
          <w:footerReference w:type="default" r:id="rId43"/>
          <w:headerReference w:type="first" r:id="rId44"/>
          <w:footerReference w:type="first" r:id="rId45"/>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4E222C" w:rsidRDefault="004E222C">
      <w:pPr>
        <w:pStyle w:val="Indeksoverskrift"/>
        <w:keepNext/>
        <w:tabs>
          <w:tab w:val="right" w:leader="dot" w:pos="4449"/>
        </w:tabs>
        <w:rPr>
          <w:rFonts w:ascii="Calibri" w:hAnsi="Calibri" w:cs="Times New Roman"/>
          <w:b w:val="0"/>
          <w:bCs w:val="0"/>
          <w:noProof/>
        </w:rPr>
      </w:pPr>
      <w:r>
        <w:rPr>
          <w:noProof/>
        </w:rPr>
        <w:t>B</w:t>
      </w:r>
    </w:p>
    <w:p w:rsidR="004E222C" w:rsidRDefault="004E222C">
      <w:pPr>
        <w:pStyle w:val="Indeks1"/>
        <w:tabs>
          <w:tab w:val="right" w:leader="dot" w:pos="4449"/>
        </w:tabs>
        <w:rPr>
          <w:noProof/>
        </w:rPr>
      </w:pPr>
      <w:r>
        <w:rPr>
          <w:noProof/>
        </w:rPr>
        <w:t>Basic</w:t>
      </w:r>
      <w:r>
        <w:rPr>
          <w:noProof/>
        </w:rPr>
        <w:tab/>
        <w:t>33;52</w:t>
      </w:r>
    </w:p>
    <w:p w:rsidR="004E222C" w:rsidRDefault="004E222C">
      <w:pPr>
        <w:pStyle w:val="Indeks1"/>
        <w:tabs>
          <w:tab w:val="right" w:leader="dot" w:pos="4449"/>
        </w:tabs>
        <w:rPr>
          <w:noProof/>
        </w:rPr>
      </w:pPr>
      <w:r>
        <w:rPr>
          <w:noProof/>
        </w:rPr>
        <w:t>BCD</w:t>
      </w:r>
      <w:r>
        <w:rPr>
          <w:noProof/>
        </w:rPr>
        <w:tab/>
        <w:t>32</w:t>
      </w:r>
    </w:p>
    <w:p w:rsidR="004E222C" w:rsidRDefault="004E222C">
      <w:pPr>
        <w:pStyle w:val="Indeks1"/>
        <w:tabs>
          <w:tab w:val="right" w:leader="dot" w:pos="4449"/>
        </w:tabs>
        <w:rPr>
          <w:noProof/>
        </w:rPr>
      </w:pPr>
      <w:r>
        <w:rPr>
          <w:noProof/>
        </w:rPr>
        <w:t>BMP</w:t>
      </w:r>
      <w:r>
        <w:rPr>
          <w:noProof/>
        </w:rPr>
        <w:tab/>
        <w:t>120</w:t>
      </w:r>
    </w:p>
    <w:p w:rsidR="004E222C" w:rsidRDefault="004E222C">
      <w:pPr>
        <w:pStyle w:val="Indeks1"/>
        <w:tabs>
          <w:tab w:val="right" w:leader="dot" w:pos="4449"/>
        </w:tabs>
        <w:rPr>
          <w:noProof/>
        </w:rPr>
      </w:pPr>
      <w:r>
        <w:rPr>
          <w:noProof/>
        </w:rPr>
        <w:t>BTrieve</w:t>
      </w:r>
      <w:r>
        <w:rPr>
          <w:noProof/>
        </w:rPr>
        <w:tab/>
        <w:t>68;69;70;71;72;73;74;145</w:t>
      </w:r>
    </w:p>
    <w:p w:rsidR="004E222C" w:rsidRDefault="004E222C">
      <w:pPr>
        <w:pStyle w:val="Indeksoverskrift"/>
        <w:keepNext/>
        <w:tabs>
          <w:tab w:val="right" w:leader="dot" w:pos="4449"/>
        </w:tabs>
        <w:rPr>
          <w:rFonts w:ascii="Calibri" w:hAnsi="Calibri" w:cs="Times New Roman"/>
          <w:b w:val="0"/>
          <w:bCs w:val="0"/>
          <w:noProof/>
        </w:rPr>
      </w:pPr>
      <w:r>
        <w:rPr>
          <w:noProof/>
        </w:rPr>
        <w:t>C</w:t>
      </w:r>
    </w:p>
    <w:p w:rsidR="004E222C" w:rsidRDefault="004E222C">
      <w:pPr>
        <w:pStyle w:val="Indeks1"/>
        <w:tabs>
          <w:tab w:val="right" w:leader="dot" w:pos="4449"/>
        </w:tabs>
        <w:rPr>
          <w:noProof/>
        </w:rPr>
      </w:pPr>
      <w:r>
        <w:rPr>
          <w:noProof/>
        </w:rPr>
        <w:t>CHAIN</w:t>
      </w:r>
      <w:r>
        <w:rPr>
          <w:noProof/>
        </w:rPr>
        <w:tab/>
        <w:t>50</w:t>
      </w:r>
    </w:p>
    <w:p w:rsidR="004E222C" w:rsidRDefault="004E222C">
      <w:pPr>
        <w:pStyle w:val="Indeks1"/>
        <w:tabs>
          <w:tab w:val="right" w:leader="dot" w:pos="4449"/>
        </w:tabs>
        <w:rPr>
          <w:noProof/>
        </w:rPr>
      </w:pPr>
      <w:r>
        <w:rPr>
          <w:noProof/>
        </w:rPr>
        <w:t>Combobox</w:t>
      </w:r>
      <w:r>
        <w:rPr>
          <w:noProof/>
        </w:rPr>
        <w:tab/>
        <w:t>131</w:t>
      </w:r>
    </w:p>
    <w:p w:rsidR="004E222C" w:rsidRDefault="004E222C">
      <w:pPr>
        <w:pStyle w:val="Indeks1"/>
        <w:tabs>
          <w:tab w:val="right" w:leader="dot" w:pos="4449"/>
        </w:tabs>
        <w:rPr>
          <w:noProof/>
        </w:rPr>
      </w:pPr>
      <w:r>
        <w:rPr>
          <w:noProof/>
        </w:rPr>
        <w:t>Concorde</w:t>
      </w:r>
      <w:r>
        <w:rPr>
          <w:noProof/>
        </w:rPr>
        <w:tab/>
        <w:t>64;65;66;67;145</w:t>
      </w:r>
    </w:p>
    <w:p w:rsidR="004E222C" w:rsidRDefault="004E222C">
      <w:pPr>
        <w:pStyle w:val="Indeks1"/>
        <w:tabs>
          <w:tab w:val="right" w:leader="dot" w:pos="4449"/>
        </w:tabs>
        <w:rPr>
          <w:noProof/>
        </w:rPr>
      </w:pPr>
      <w:r>
        <w:rPr>
          <w:noProof/>
        </w:rPr>
        <w:t>CRLF</w:t>
      </w:r>
      <w:r>
        <w:rPr>
          <w:noProof/>
        </w:rPr>
        <w:tab/>
        <w:t>87;90</w:t>
      </w:r>
    </w:p>
    <w:p w:rsidR="004E222C" w:rsidRDefault="004E222C">
      <w:pPr>
        <w:pStyle w:val="Indeks1"/>
        <w:tabs>
          <w:tab w:val="right" w:leader="dot" w:pos="4449"/>
        </w:tabs>
        <w:rPr>
          <w:noProof/>
        </w:rPr>
      </w:pPr>
      <w:r w:rsidRPr="008973F9">
        <w:rPr>
          <w:noProof/>
        </w:rPr>
        <w:t>Ctras</w:t>
      </w:r>
      <w:r>
        <w:rPr>
          <w:noProof/>
        </w:rPr>
        <w:tab/>
        <w:t>4</w:t>
      </w:r>
    </w:p>
    <w:p w:rsidR="004E222C" w:rsidRDefault="004E222C">
      <w:pPr>
        <w:pStyle w:val="Indeks1"/>
        <w:tabs>
          <w:tab w:val="right" w:leader="dot" w:pos="4449"/>
        </w:tabs>
        <w:rPr>
          <w:noProof/>
        </w:rPr>
      </w:pPr>
      <w:r>
        <w:rPr>
          <w:noProof/>
        </w:rPr>
        <w:t>CTRAS</w:t>
      </w:r>
      <w:r>
        <w:rPr>
          <w:noProof/>
        </w:rPr>
        <w:tab/>
        <w:t>52;53;54;55;58</w:t>
      </w:r>
    </w:p>
    <w:p w:rsidR="004E222C" w:rsidRDefault="004E222C">
      <w:pPr>
        <w:pStyle w:val="Indeksoverskrift"/>
        <w:keepNext/>
        <w:tabs>
          <w:tab w:val="right" w:leader="dot" w:pos="4449"/>
        </w:tabs>
        <w:rPr>
          <w:rFonts w:ascii="Calibri" w:hAnsi="Calibri" w:cs="Times New Roman"/>
          <w:b w:val="0"/>
          <w:bCs w:val="0"/>
          <w:noProof/>
        </w:rPr>
      </w:pPr>
      <w:r>
        <w:rPr>
          <w:noProof/>
        </w:rPr>
        <w:t>D</w:t>
      </w:r>
    </w:p>
    <w:p w:rsidR="004E222C" w:rsidRDefault="004E222C">
      <w:pPr>
        <w:pStyle w:val="Indeks1"/>
        <w:tabs>
          <w:tab w:val="right" w:leader="dot" w:pos="4449"/>
        </w:tabs>
        <w:rPr>
          <w:noProof/>
        </w:rPr>
      </w:pPr>
      <w:r w:rsidRPr="008973F9">
        <w:rPr>
          <w:noProof/>
        </w:rPr>
        <w:t>DATAMASTER</w:t>
      </w:r>
      <w:r>
        <w:rPr>
          <w:noProof/>
        </w:rPr>
        <w:tab/>
        <w:t>20;71</w:t>
      </w:r>
    </w:p>
    <w:p w:rsidR="004E222C" w:rsidRDefault="004E222C">
      <w:pPr>
        <w:pStyle w:val="Indeks1"/>
        <w:tabs>
          <w:tab w:val="right" w:leader="dot" w:pos="4449"/>
        </w:tabs>
        <w:rPr>
          <w:noProof/>
        </w:rPr>
      </w:pPr>
      <w:r>
        <w:rPr>
          <w:noProof/>
        </w:rPr>
        <w:t>DLL</w:t>
      </w:r>
      <w:r>
        <w:rPr>
          <w:noProof/>
        </w:rPr>
        <w:tab/>
        <w:t>52;53;130</w:t>
      </w:r>
    </w:p>
    <w:p w:rsidR="004E222C" w:rsidRDefault="004E222C">
      <w:pPr>
        <w:pStyle w:val="Indeks1"/>
        <w:tabs>
          <w:tab w:val="right" w:leader="dot" w:pos="4449"/>
        </w:tabs>
        <w:rPr>
          <w:noProof/>
        </w:rPr>
      </w:pPr>
      <w:r>
        <w:rPr>
          <w:noProof/>
        </w:rPr>
        <w:t>Duplikater</w:t>
      </w:r>
      <w:r>
        <w:rPr>
          <w:noProof/>
        </w:rPr>
        <w:tab/>
        <w:t>89</w:t>
      </w:r>
    </w:p>
    <w:p w:rsidR="004E222C" w:rsidRDefault="004E222C">
      <w:pPr>
        <w:pStyle w:val="Indeksoverskrift"/>
        <w:keepNext/>
        <w:tabs>
          <w:tab w:val="right" w:leader="dot" w:pos="4449"/>
        </w:tabs>
        <w:rPr>
          <w:rFonts w:ascii="Calibri" w:hAnsi="Calibri" w:cs="Times New Roman"/>
          <w:b w:val="0"/>
          <w:bCs w:val="0"/>
          <w:noProof/>
        </w:rPr>
      </w:pPr>
      <w:r>
        <w:rPr>
          <w:noProof/>
        </w:rPr>
        <w:t>F</w:t>
      </w:r>
    </w:p>
    <w:p w:rsidR="004E222C" w:rsidRDefault="004E222C">
      <w:pPr>
        <w:pStyle w:val="Indeks1"/>
        <w:tabs>
          <w:tab w:val="right" w:leader="dot" w:pos="4449"/>
        </w:tabs>
        <w:rPr>
          <w:noProof/>
        </w:rPr>
      </w:pPr>
      <w:r w:rsidRPr="008973F9">
        <w:rPr>
          <w:noProof/>
        </w:rPr>
        <w:t>Faldende</w:t>
      </w:r>
      <w:r>
        <w:rPr>
          <w:noProof/>
        </w:rPr>
        <w:tab/>
        <w:t>27</w:t>
      </w:r>
    </w:p>
    <w:p w:rsidR="004E222C" w:rsidRDefault="004E222C">
      <w:pPr>
        <w:pStyle w:val="Indeks1"/>
        <w:tabs>
          <w:tab w:val="right" w:leader="dot" w:pos="4449"/>
        </w:tabs>
        <w:rPr>
          <w:noProof/>
        </w:rPr>
      </w:pPr>
      <w:r>
        <w:rPr>
          <w:noProof/>
        </w:rPr>
        <w:t>FORTRYD</w:t>
      </w:r>
      <w:r>
        <w:rPr>
          <w:noProof/>
        </w:rPr>
        <w:tab/>
        <w:t>135</w:t>
      </w:r>
    </w:p>
    <w:p w:rsidR="004E222C" w:rsidRDefault="004E222C">
      <w:pPr>
        <w:pStyle w:val="Indeks1"/>
        <w:tabs>
          <w:tab w:val="right" w:leader="dot" w:pos="4449"/>
        </w:tabs>
        <w:rPr>
          <w:noProof/>
        </w:rPr>
      </w:pPr>
      <w:r w:rsidRPr="008973F9">
        <w:rPr>
          <w:noProof/>
        </w:rPr>
        <w:t>FTP</w:t>
      </w:r>
      <w:r>
        <w:rPr>
          <w:noProof/>
        </w:rPr>
        <w:tab/>
        <w:t>3;12;52;54;55;56;58;137;145</w:t>
      </w:r>
    </w:p>
    <w:p w:rsidR="004E222C" w:rsidRDefault="004E222C">
      <w:pPr>
        <w:pStyle w:val="Indeksoverskrift"/>
        <w:keepNext/>
        <w:tabs>
          <w:tab w:val="right" w:leader="dot" w:pos="4449"/>
        </w:tabs>
        <w:rPr>
          <w:rFonts w:ascii="Calibri" w:hAnsi="Calibri" w:cs="Times New Roman"/>
          <w:b w:val="0"/>
          <w:bCs w:val="0"/>
          <w:noProof/>
        </w:rPr>
      </w:pPr>
      <w:r>
        <w:rPr>
          <w:noProof/>
        </w:rPr>
        <w:t>G</w:t>
      </w:r>
    </w:p>
    <w:p w:rsidR="004E222C" w:rsidRDefault="004E222C">
      <w:pPr>
        <w:pStyle w:val="Indeks1"/>
        <w:tabs>
          <w:tab w:val="right" w:leader="dot" w:pos="4449"/>
        </w:tabs>
        <w:rPr>
          <w:noProof/>
        </w:rPr>
      </w:pPr>
      <w:r>
        <w:rPr>
          <w:noProof/>
        </w:rPr>
        <w:t>GIF</w:t>
      </w:r>
      <w:r>
        <w:rPr>
          <w:noProof/>
        </w:rPr>
        <w:tab/>
        <w:t>114;116;120</w:t>
      </w:r>
    </w:p>
    <w:p w:rsidR="004E222C" w:rsidRDefault="004E222C">
      <w:pPr>
        <w:pStyle w:val="Indeks1"/>
        <w:tabs>
          <w:tab w:val="right" w:leader="dot" w:pos="4449"/>
        </w:tabs>
        <w:rPr>
          <w:noProof/>
        </w:rPr>
      </w:pPr>
      <w:r w:rsidRPr="008973F9">
        <w:rPr>
          <w:noProof/>
        </w:rPr>
        <w:t>Global</w:t>
      </w:r>
      <w:r>
        <w:rPr>
          <w:noProof/>
        </w:rPr>
        <w:tab/>
        <w:t>27;59</w:t>
      </w:r>
    </w:p>
    <w:p w:rsidR="004E222C" w:rsidRDefault="004E222C">
      <w:pPr>
        <w:pStyle w:val="Indeks1"/>
        <w:tabs>
          <w:tab w:val="right" w:leader="dot" w:pos="4449"/>
        </w:tabs>
        <w:rPr>
          <w:noProof/>
        </w:rPr>
      </w:pPr>
      <w:r>
        <w:rPr>
          <w:noProof/>
        </w:rPr>
        <w:t>GLOBAL</w:t>
      </w:r>
      <w:r>
        <w:rPr>
          <w:noProof/>
        </w:rPr>
        <w:tab/>
        <w:t>59</w:t>
      </w:r>
    </w:p>
    <w:p w:rsidR="004E222C" w:rsidRDefault="004E222C">
      <w:pPr>
        <w:pStyle w:val="Indeksoverskrift"/>
        <w:keepNext/>
        <w:tabs>
          <w:tab w:val="right" w:leader="dot" w:pos="4449"/>
        </w:tabs>
        <w:rPr>
          <w:rFonts w:ascii="Calibri" w:hAnsi="Calibri" w:cs="Times New Roman"/>
          <w:b w:val="0"/>
          <w:bCs w:val="0"/>
          <w:noProof/>
        </w:rPr>
      </w:pPr>
      <w:r>
        <w:rPr>
          <w:noProof/>
        </w:rPr>
        <w:t>H</w:t>
      </w:r>
    </w:p>
    <w:p w:rsidR="004E222C" w:rsidRDefault="004E222C">
      <w:pPr>
        <w:pStyle w:val="Indeks1"/>
        <w:tabs>
          <w:tab w:val="right" w:leader="dot" w:pos="4449"/>
        </w:tabs>
        <w:rPr>
          <w:noProof/>
        </w:rPr>
      </w:pPr>
      <w:r>
        <w:rPr>
          <w:noProof/>
        </w:rPr>
        <w:t>Hexadecimalt</w:t>
      </w:r>
      <w:r>
        <w:rPr>
          <w:noProof/>
        </w:rPr>
        <w:tab/>
        <w:t>85</w:t>
      </w:r>
    </w:p>
    <w:p w:rsidR="004E222C" w:rsidRDefault="004E222C">
      <w:pPr>
        <w:pStyle w:val="Indeks1"/>
        <w:tabs>
          <w:tab w:val="right" w:leader="dot" w:pos="4449"/>
        </w:tabs>
        <w:rPr>
          <w:noProof/>
        </w:rPr>
      </w:pPr>
      <w:r>
        <w:rPr>
          <w:noProof/>
        </w:rPr>
        <w:t>HJÆLP</w:t>
      </w:r>
      <w:r>
        <w:rPr>
          <w:noProof/>
        </w:rPr>
        <w:tab/>
        <w:t>14</w:t>
      </w:r>
    </w:p>
    <w:p w:rsidR="004E222C" w:rsidRDefault="004E222C">
      <w:pPr>
        <w:pStyle w:val="Indeks1"/>
        <w:tabs>
          <w:tab w:val="right" w:leader="dot" w:pos="4449"/>
        </w:tabs>
        <w:rPr>
          <w:noProof/>
        </w:rPr>
      </w:pPr>
      <w:r>
        <w:rPr>
          <w:noProof/>
        </w:rPr>
        <w:t>Højde</w:t>
      </w:r>
      <w:r>
        <w:rPr>
          <w:noProof/>
        </w:rPr>
        <w:tab/>
        <w:t>135</w:t>
      </w:r>
    </w:p>
    <w:p w:rsidR="004E222C" w:rsidRDefault="004E222C">
      <w:pPr>
        <w:pStyle w:val="Indeks1"/>
        <w:tabs>
          <w:tab w:val="right" w:leader="dot" w:pos="4449"/>
        </w:tabs>
        <w:rPr>
          <w:noProof/>
        </w:rPr>
      </w:pPr>
      <w:r>
        <w:rPr>
          <w:noProof/>
        </w:rPr>
        <w:t>HTML</w:t>
      </w:r>
      <w:r>
        <w:rPr>
          <w:noProof/>
        </w:rPr>
        <w:tab/>
        <w:t>106;110;113;114;115;116;117;119;120;122;123;145</w:t>
      </w:r>
    </w:p>
    <w:p w:rsidR="004E222C" w:rsidRDefault="004E222C">
      <w:pPr>
        <w:pStyle w:val="Indeksoverskrift"/>
        <w:keepNext/>
        <w:tabs>
          <w:tab w:val="right" w:leader="dot" w:pos="4449"/>
        </w:tabs>
        <w:rPr>
          <w:rFonts w:ascii="Calibri" w:hAnsi="Calibri" w:cs="Times New Roman"/>
          <w:b w:val="0"/>
          <w:bCs w:val="0"/>
          <w:noProof/>
        </w:rPr>
      </w:pPr>
      <w:r>
        <w:rPr>
          <w:noProof/>
        </w:rPr>
        <w:t>I</w:t>
      </w:r>
    </w:p>
    <w:p w:rsidR="004E222C" w:rsidRDefault="004E222C">
      <w:pPr>
        <w:pStyle w:val="Indeks1"/>
        <w:tabs>
          <w:tab w:val="right" w:leader="dot" w:pos="4449"/>
        </w:tabs>
        <w:rPr>
          <w:noProof/>
        </w:rPr>
      </w:pPr>
      <w:r>
        <w:rPr>
          <w:noProof/>
        </w:rPr>
        <w:t>INDEX</w:t>
      </w:r>
      <w:r>
        <w:rPr>
          <w:noProof/>
        </w:rPr>
        <w:tab/>
        <w:t>20;28</w:t>
      </w:r>
    </w:p>
    <w:p w:rsidR="004E222C" w:rsidRDefault="004E222C">
      <w:pPr>
        <w:pStyle w:val="Indeks1"/>
        <w:tabs>
          <w:tab w:val="right" w:leader="dot" w:pos="4449"/>
        </w:tabs>
        <w:rPr>
          <w:noProof/>
        </w:rPr>
      </w:pPr>
      <w:r>
        <w:rPr>
          <w:noProof/>
        </w:rPr>
        <w:t>Informix</w:t>
      </w:r>
      <w:r>
        <w:rPr>
          <w:noProof/>
        </w:rPr>
        <w:tab/>
        <w:t>76</w:t>
      </w:r>
    </w:p>
    <w:p w:rsidR="004E222C" w:rsidRDefault="004E222C">
      <w:pPr>
        <w:pStyle w:val="Indeks1"/>
        <w:tabs>
          <w:tab w:val="right" w:leader="dot" w:pos="4449"/>
        </w:tabs>
        <w:rPr>
          <w:noProof/>
        </w:rPr>
      </w:pPr>
      <w:r>
        <w:rPr>
          <w:noProof/>
        </w:rPr>
        <w:t>INSTALL</w:t>
      </w:r>
      <w:r>
        <w:rPr>
          <w:noProof/>
        </w:rPr>
        <w:tab/>
        <w:t>130</w:t>
      </w:r>
    </w:p>
    <w:p w:rsidR="004E222C" w:rsidRDefault="004E222C">
      <w:pPr>
        <w:pStyle w:val="Indeks1"/>
        <w:tabs>
          <w:tab w:val="right" w:leader="dot" w:pos="4449"/>
        </w:tabs>
        <w:rPr>
          <w:noProof/>
        </w:rPr>
      </w:pPr>
      <w:r w:rsidRPr="008973F9">
        <w:rPr>
          <w:noProof/>
        </w:rPr>
        <w:t>Installation</w:t>
      </w:r>
      <w:r>
        <w:rPr>
          <w:noProof/>
        </w:rPr>
        <w:tab/>
        <w:t>9;12;55;58;61;62;66;69;145</w:t>
      </w:r>
    </w:p>
    <w:p w:rsidR="004E222C" w:rsidRDefault="004E222C">
      <w:pPr>
        <w:pStyle w:val="Indeks1"/>
        <w:tabs>
          <w:tab w:val="right" w:leader="dot" w:pos="4449"/>
        </w:tabs>
        <w:rPr>
          <w:noProof/>
        </w:rPr>
      </w:pPr>
      <w:r w:rsidRPr="008973F9">
        <w:rPr>
          <w:noProof/>
        </w:rPr>
        <w:t>IQ</w:t>
      </w:r>
      <w:r>
        <w:rPr>
          <w:noProof/>
        </w:rPr>
        <w:tab/>
        <w:t>5;6;7;20;23;39;49;55;108;127;131;135;138;139;140;142;143</w:t>
      </w:r>
    </w:p>
    <w:p w:rsidR="004E222C" w:rsidRDefault="004E222C">
      <w:pPr>
        <w:pStyle w:val="Indeks1"/>
        <w:tabs>
          <w:tab w:val="right" w:leader="dot" w:pos="4449"/>
        </w:tabs>
        <w:rPr>
          <w:noProof/>
        </w:rPr>
      </w:pPr>
      <w:r>
        <w:rPr>
          <w:noProof/>
        </w:rPr>
        <w:t>ISAM</w:t>
      </w:r>
      <w:r>
        <w:rPr>
          <w:noProof/>
        </w:rPr>
        <w:tab/>
        <w:t>59;80</w:t>
      </w:r>
    </w:p>
    <w:p w:rsidR="004E222C" w:rsidRDefault="004E222C">
      <w:pPr>
        <w:pStyle w:val="Indeksoverskrift"/>
        <w:keepNext/>
        <w:tabs>
          <w:tab w:val="right" w:leader="dot" w:pos="4449"/>
        </w:tabs>
        <w:rPr>
          <w:rFonts w:ascii="Calibri" w:hAnsi="Calibri" w:cs="Times New Roman"/>
          <w:b w:val="0"/>
          <w:bCs w:val="0"/>
          <w:noProof/>
        </w:rPr>
      </w:pPr>
      <w:r>
        <w:rPr>
          <w:noProof/>
        </w:rPr>
        <w:t>K</w:t>
      </w:r>
    </w:p>
    <w:p w:rsidR="004E222C" w:rsidRDefault="004E222C">
      <w:pPr>
        <w:pStyle w:val="Indeks1"/>
        <w:tabs>
          <w:tab w:val="right" w:leader="dot" w:pos="4449"/>
        </w:tabs>
        <w:rPr>
          <w:noProof/>
        </w:rPr>
      </w:pPr>
      <w:r>
        <w:rPr>
          <w:noProof/>
        </w:rPr>
        <w:t>Knap</w:t>
      </w:r>
      <w:r>
        <w:rPr>
          <w:noProof/>
        </w:rPr>
        <w:tab/>
        <w:t>116</w:t>
      </w:r>
    </w:p>
    <w:p w:rsidR="004E222C" w:rsidRDefault="004E222C">
      <w:pPr>
        <w:pStyle w:val="Indeksoverskrift"/>
        <w:keepNext/>
        <w:tabs>
          <w:tab w:val="right" w:leader="dot" w:pos="4449"/>
        </w:tabs>
        <w:rPr>
          <w:rFonts w:ascii="Calibri" w:hAnsi="Calibri" w:cs="Times New Roman"/>
          <w:b w:val="0"/>
          <w:bCs w:val="0"/>
          <w:noProof/>
        </w:rPr>
      </w:pPr>
      <w:r>
        <w:rPr>
          <w:noProof/>
        </w:rPr>
        <w:t>L</w:t>
      </w:r>
    </w:p>
    <w:p w:rsidR="004E222C" w:rsidRDefault="004E222C">
      <w:pPr>
        <w:pStyle w:val="Indeks1"/>
        <w:tabs>
          <w:tab w:val="right" w:leader="dot" w:pos="4449"/>
        </w:tabs>
        <w:rPr>
          <w:noProof/>
        </w:rPr>
      </w:pPr>
      <w:r>
        <w:rPr>
          <w:noProof/>
        </w:rPr>
        <w:t>LET</w:t>
      </w:r>
      <w:r>
        <w:rPr>
          <w:noProof/>
        </w:rPr>
        <w:tab/>
        <w:t>39</w:t>
      </w:r>
    </w:p>
    <w:p w:rsidR="004E222C" w:rsidRDefault="004E222C">
      <w:pPr>
        <w:pStyle w:val="Indeks1"/>
        <w:tabs>
          <w:tab w:val="right" w:leader="dot" w:pos="4449"/>
        </w:tabs>
        <w:rPr>
          <w:noProof/>
        </w:rPr>
      </w:pPr>
      <w:r>
        <w:rPr>
          <w:noProof/>
        </w:rPr>
        <w:t>Listbox</w:t>
      </w:r>
      <w:r>
        <w:rPr>
          <w:noProof/>
        </w:rPr>
        <w:tab/>
        <w:t>131</w:t>
      </w:r>
    </w:p>
    <w:p w:rsidR="004E222C" w:rsidRDefault="004E222C">
      <w:pPr>
        <w:pStyle w:val="Indeksoverskrift"/>
        <w:keepNext/>
        <w:tabs>
          <w:tab w:val="right" w:leader="dot" w:pos="4449"/>
        </w:tabs>
        <w:rPr>
          <w:rFonts w:ascii="Calibri" w:hAnsi="Calibri" w:cs="Times New Roman"/>
          <w:b w:val="0"/>
          <w:bCs w:val="0"/>
          <w:noProof/>
        </w:rPr>
      </w:pPr>
      <w:r>
        <w:rPr>
          <w:noProof/>
        </w:rPr>
        <w:t>N</w:t>
      </w:r>
    </w:p>
    <w:p w:rsidR="004E222C" w:rsidRDefault="004E222C">
      <w:pPr>
        <w:pStyle w:val="Indeks1"/>
        <w:tabs>
          <w:tab w:val="right" w:leader="dot" w:pos="4449"/>
        </w:tabs>
        <w:rPr>
          <w:noProof/>
        </w:rPr>
      </w:pPr>
      <w:r>
        <w:rPr>
          <w:noProof/>
        </w:rPr>
        <w:t>Navision</w:t>
      </w:r>
      <w:r>
        <w:rPr>
          <w:noProof/>
        </w:rPr>
        <w:tab/>
        <w:t>32;60;61;62;63;145</w:t>
      </w:r>
    </w:p>
    <w:p w:rsidR="004E222C" w:rsidRDefault="004E222C">
      <w:pPr>
        <w:pStyle w:val="Indeks1"/>
        <w:tabs>
          <w:tab w:val="right" w:leader="dot" w:pos="4449"/>
        </w:tabs>
        <w:rPr>
          <w:noProof/>
        </w:rPr>
      </w:pPr>
      <w:r>
        <w:rPr>
          <w:noProof/>
        </w:rPr>
        <w:t>Netbasic</w:t>
      </w:r>
      <w:r>
        <w:rPr>
          <w:noProof/>
        </w:rPr>
        <w:tab/>
        <w:t>52;53</w:t>
      </w:r>
    </w:p>
    <w:p w:rsidR="004E222C" w:rsidRDefault="004E222C">
      <w:pPr>
        <w:pStyle w:val="Indeks1"/>
        <w:tabs>
          <w:tab w:val="right" w:leader="dot" w:pos="4449"/>
        </w:tabs>
        <w:rPr>
          <w:noProof/>
        </w:rPr>
      </w:pPr>
      <w:r>
        <w:rPr>
          <w:noProof/>
        </w:rPr>
        <w:t>Netscape</w:t>
      </w:r>
      <w:r>
        <w:rPr>
          <w:noProof/>
        </w:rPr>
        <w:tab/>
        <w:t>113;114;115;122;145</w:t>
      </w:r>
    </w:p>
    <w:p w:rsidR="004E222C" w:rsidRDefault="004E222C">
      <w:pPr>
        <w:pStyle w:val="Indeks1"/>
        <w:tabs>
          <w:tab w:val="right" w:leader="dot" w:pos="4449"/>
        </w:tabs>
        <w:rPr>
          <w:noProof/>
        </w:rPr>
      </w:pPr>
      <w:r>
        <w:rPr>
          <w:noProof/>
        </w:rPr>
        <w:t>NT</w:t>
      </w:r>
      <w:r>
        <w:rPr>
          <w:noProof/>
        </w:rPr>
        <w:tab/>
        <w:t>4;52</w:t>
      </w:r>
    </w:p>
    <w:p w:rsidR="004E222C" w:rsidRDefault="004E222C">
      <w:pPr>
        <w:pStyle w:val="Indeksoverskrift"/>
        <w:keepNext/>
        <w:tabs>
          <w:tab w:val="right" w:leader="dot" w:pos="4449"/>
        </w:tabs>
        <w:rPr>
          <w:rFonts w:ascii="Calibri" w:hAnsi="Calibri" w:cs="Times New Roman"/>
          <w:b w:val="0"/>
          <w:bCs w:val="0"/>
          <w:noProof/>
        </w:rPr>
      </w:pPr>
      <w:r>
        <w:rPr>
          <w:noProof/>
        </w:rPr>
        <w:t>O</w:t>
      </w:r>
    </w:p>
    <w:p w:rsidR="004E222C" w:rsidRDefault="004E222C">
      <w:pPr>
        <w:pStyle w:val="Indeks1"/>
        <w:tabs>
          <w:tab w:val="right" w:leader="dot" w:pos="4449"/>
        </w:tabs>
        <w:rPr>
          <w:noProof/>
        </w:rPr>
      </w:pPr>
      <w:r>
        <w:rPr>
          <w:noProof/>
        </w:rPr>
        <w:t>OBJECTADDSTRING</w:t>
      </w:r>
      <w:r>
        <w:rPr>
          <w:noProof/>
        </w:rPr>
        <w:tab/>
        <w:t>140</w:t>
      </w:r>
    </w:p>
    <w:p w:rsidR="004E222C" w:rsidRDefault="004E222C">
      <w:pPr>
        <w:pStyle w:val="Indeks1"/>
        <w:tabs>
          <w:tab w:val="right" w:leader="dot" w:pos="4449"/>
        </w:tabs>
        <w:rPr>
          <w:noProof/>
        </w:rPr>
      </w:pPr>
      <w:r>
        <w:rPr>
          <w:noProof/>
        </w:rPr>
        <w:t>Objekt</w:t>
      </w:r>
      <w:r>
        <w:rPr>
          <w:noProof/>
        </w:rPr>
        <w:tab/>
        <w:t>6</w:t>
      </w:r>
    </w:p>
    <w:p w:rsidR="004E222C" w:rsidRDefault="004E222C">
      <w:pPr>
        <w:pStyle w:val="Indeks1"/>
        <w:tabs>
          <w:tab w:val="right" w:leader="dot" w:pos="4449"/>
        </w:tabs>
        <w:rPr>
          <w:noProof/>
        </w:rPr>
      </w:pPr>
      <w:r>
        <w:rPr>
          <w:noProof/>
        </w:rPr>
        <w:t>ODBC</w:t>
      </w:r>
      <w:r>
        <w:rPr>
          <w:noProof/>
        </w:rPr>
        <w:tab/>
        <w:t>55;60;62;63;64;66;67;68;69;75;76;77;78;79</w:t>
      </w:r>
    </w:p>
    <w:p w:rsidR="004E222C" w:rsidRDefault="004E222C">
      <w:pPr>
        <w:pStyle w:val="Indeks1"/>
        <w:tabs>
          <w:tab w:val="right" w:leader="dot" w:pos="4449"/>
        </w:tabs>
        <w:rPr>
          <w:noProof/>
        </w:rPr>
      </w:pPr>
      <w:r>
        <w:rPr>
          <w:noProof/>
        </w:rPr>
        <w:t>OEM</w:t>
      </w:r>
      <w:r>
        <w:rPr>
          <w:noProof/>
        </w:rPr>
        <w:tab/>
        <w:t>112</w:t>
      </w:r>
    </w:p>
    <w:p w:rsidR="004E222C" w:rsidRDefault="004E222C">
      <w:pPr>
        <w:pStyle w:val="Indeks1"/>
        <w:tabs>
          <w:tab w:val="right" w:leader="dot" w:pos="4449"/>
        </w:tabs>
        <w:rPr>
          <w:noProof/>
        </w:rPr>
      </w:pPr>
      <w:r>
        <w:rPr>
          <w:noProof/>
        </w:rPr>
        <w:t>OLE</w:t>
      </w:r>
      <w:r>
        <w:rPr>
          <w:noProof/>
        </w:rPr>
        <w:tab/>
        <w:t>3;6;107;114;120;130;138</w:t>
      </w:r>
    </w:p>
    <w:p w:rsidR="004E222C" w:rsidRDefault="004E222C">
      <w:pPr>
        <w:pStyle w:val="Indeks1"/>
        <w:tabs>
          <w:tab w:val="right" w:leader="dot" w:pos="4449"/>
        </w:tabs>
        <w:rPr>
          <w:noProof/>
        </w:rPr>
      </w:pPr>
      <w:r>
        <w:rPr>
          <w:noProof/>
        </w:rPr>
        <w:t>OPEN</w:t>
      </w:r>
      <w:r>
        <w:rPr>
          <w:noProof/>
        </w:rPr>
        <w:tab/>
        <w:t>137</w:t>
      </w:r>
    </w:p>
    <w:p w:rsidR="004E222C" w:rsidRDefault="004E222C">
      <w:pPr>
        <w:pStyle w:val="Indeks1"/>
        <w:tabs>
          <w:tab w:val="right" w:leader="dot" w:pos="4449"/>
        </w:tabs>
        <w:rPr>
          <w:noProof/>
        </w:rPr>
      </w:pPr>
      <w:r>
        <w:rPr>
          <w:noProof/>
        </w:rPr>
        <w:t>Opsætning</w:t>
      </w:r>
      <w:r>
        <w:rPr>
          <w:noProof/>
        </w:rPr>
        <w:tab/>
        <w:t>37;109;145</w:t>
      </w:r>
    </w:p>
    <w:p w:rsidR="004E222C" w:rsidRDefault="004E222C">
      <w:pPr>
        <w:pStyle w:val="Indeksoverskrift"/>
        <w:keepNext/>
        <w:tabs>
          <w:tab w:val="right" w:leader="dot" w:pos="4449"/>
        </w:tabs>
        <w:rPr>
          <w:rFonts w:ascii="Calibri" w:hAnsi="Calibri" w:cs="Times New Roman"/>
          <w:b w:val="0"/>
          <w:bCs w:val="0"/>
          <w:noProof/>
        </w:rPr>
      </w:pPr>
      <w:r>
        <w:rPr>
          <w:noProof/>
        </w:rPr>
        <w:t>P</w:t>
      </w:r>
    </w:p>
    <w:p w:rsidR="004E222C" w:rsidRDefault="004E222C">
      <w:pPr>
        <w:pStyle w:val="Indeks1"/>
        <w:tabs>
          <w:tab w:val="right" w:leader="dot" w:pos="4449"/>
        </w:tabs>
        <w:rPr>
          <w:noProof/>
        </w:rPr>
      </w:pPr>
      <w:r>
        <w:rPr>
          <w:noProof/>
        </w:rPr>
        <w:t>PRINT</w:t>
      </w:r>
      <w:r>
        <w:rPr>
          <w:noProof/>
        </w:rPr>
        <w:tab/>
        <w:t>124;125;141;142</w:t>
      </w:r>
    </w:p>
    <w:p w:rsidR="004E222C" w:rsidRDefault="004E222C">
      <w:pPr>
        <w:pStyle w:val="Indeks1"/>
        <w:tabs>
          <w:tab w:val="right" w:leader="dot" w:pos="4449"/>
        </w:tabs>
        <w:rPr>
          <w:noProof/>
        </w:rPr>
      </w:pPr>
      <w:r>
        <w:rPr>
          <w:noProof/>
        </w:rPr>
        <w:t>Printertype</w:t>
      </w:r>
      <w:r>
        <w:rPr>
          <w:noProof/>
        </w:rPr>
        <w:tab/>
        <w:t>111;113;117;118;119</w:t>
      </w:r>
    </w:p>
    <w:p w:rsidR="004E222C" w:rsidRDefault="004E222C">
      <w:pPr>
        <w:pStyle w:val="Indeksoverskrift"/>
        <w:keepNext/>
        <w:tabs>
          <w:tab w:val="right" w:leader="dot" w:pos="4449"/>
        </w:tabs>
        <w:rPr>
          <w:rFonts w:ascii="Calibri" w:hAnsi="Calibri" w:cs="Times New Roman"/>
          <w:b w:val="0"/>
          <w:bCs w:val="0"/>
          <w:noProof/>
        </w:rPr>
      </w:pPr>
      <w:r>
        <w:rPr>
          <w:noProof/>
        </w:rPr>
        <w:t>Q</w:t>
      </w:r>
    </w:p>
    <w:p w:rsidR="004E222C" w:rsidRDefault="004E222C">
      <w:pPr>
        <w:pStyle w:val="Indeks1"/>
        <w:tabs>
          <w:tab w:val="right" w:leader="dot" w:pos="4449"/>
        </w:tabs>
        <w:rPr>
          <w:noProof/>
        </w:rPr>
      </w:pPr>
      <w:r>
        <w:rPr>
          <w:noProof/>
        </w:rPr>
        <w:t>Quattro</w:t>
      </w:r>
      <w:r>
        <w:rPr>
          <w:noProof/>
        </w:rPr>
        <w:tab/>
        <w:t>4;52;53;54;55;56;57;137;145</w:t>
      </w:r>
    </w:p>
    <w:p w:rsidR="004E222C" w:rsidRDefault="004E222C">
      <w:pPr>
        <w:pStyle w:val="Indeksoverskrift"/>
        <w:keepNext/>
        <w:tabs>
          <w:tab w:val="right" w:leader="dot" w:pos="4449"/>
        </w:tabs>
        <w:rPr>
          <w:rFonts w:ascii="Calibri" w:hAnsi="Calibri" w:cs="Times New Roman"/>
          <w:b w:val="0"/>
          <w:bCs w:val="0"/>
          <w:noProof/>
        </w:rPr>
      </w:pPr>
      <w:r>
        <w:rPr>
          <w:noProof/>
        </w:rPr>
        <w:t>R</w:t>
      </w:r>
    </w:p>
    <w:p w:rsidR="004E222C" w:rsidRDefault="004E222C">
      <w:pPr>
        <w:pStyle w:val="Indeks1"/>
        <w:tabs>
          <w:tab w:val="right" w:leader="dot" w:pos="4449"/>
        </w:tabs>
        <w:rPr>
          <w:noProof/>
        </w:rPr>
      </w:pPr>
      <w:r>
        <w:rPr>
          <w:noProof/>
        </w:rPr>
        <w:t>RAPGEN</w:t>
      </w:r>
      <w:r>
        <w:rPr>
          <w:noProof/>
        </w:rPr>
        <w:tab/>
        <w:t>125;126;127</w:t>
      </w:r>
    </w:p>
    <w:p w:rsidR="004E222C" w:rsidRDefault="004E222C">
      <w:pPr>
        <w:pStyle w:val="Indeks1"/>
        <w:tabs>
          <w:tab w:val="right" w:leader="dot" w:pos="4449"/>
        </w:tabs>
        <w:rPr>
          <w:noProof/>
        </w:rPr>
      </w:pPr>
      <w:r>
        <w:rPr>
          <w:noProof/>
        </w:rPr>
        <w:t>Recordlængde</w:t>
      </w:r>
      <w:r>
        <w:rPr>
          <w:noProof/>
        </w:rPr>
        <w:tab/>
        <w:t>85</w:t>
      </w:r>
    </w:p>
    <w:p w:rsidR="004E222C" w:rsidRDefault="004E222C">
      <w:pPr>
        <w:pStyle w:val="Indeks1"/>
        <w:tabs>
          <w:tab w:val="right" w:leader="dot" w:pos="4449"/>
        </w:tabs>
        <w:rPr>
          <w:noProof/>
        </w:rPr>
      </w:pPr>
      <w:r>
        <w:rPr>
          <w:noProof/>
        </w:rPr>
        <w:t>RTF</w:t>
      </w:r>
      <w:r>
        <w:rPr>
          <w:noProof/>
        </w:rPr>
        <w:tab/>
        <w:t>106;110;117;120;122;123;145</w:t>
      </w:r>
    </w:p>
    <w:p w:rsidR="004E222C" w:rsidRDefault="004E222C">
      <w:pPr>
        <w:pStyle w:val="Indeksoverskrift"/>
        <w:keepNext/>
        <w:tabs>
          <w:tab w:val="right" w:leader="dot" w:pos="4449"/>
        </w:tabs>
        <w:rPr>
          <w:rFonts w:ascii="Calibri" w:hAnsi="Calibri" w:cs="Times New Roman"/>
          <w:b w:val="0"/>
          <w:bCs w:val="0"/>
          <w:noProof/>
        </w:rPr>
      </w:pPr>
      <w:r>
        <w:rPr>
          <w:noProof/>
        </w:rPr>
        <w:t>S</w:t>
      </w:r>
    </w:p>
    <w:p w:rsidR="004E222C" w:rsidRDefault="004E222C">
      <w:pPr>
        <w:pStyle w:val="Indeks1"/>
        <w:tabs>
          <w:tab w:val="right" w:leader="dot" w:pos="4449"/>
        </w:tabs>
        <w:rPr>
          <w:noProof/>
        </w:rPr>
      </w:pPr>
      <w:r>
        <w:rPr>
          <w:noProof/>
        </w:rPr>
        <w:t>Server</w:t>
      </w:r>
      <w:r>
        <w:rPr>
          <w:noProof/>
        </w:rPr>
        <w:tab/>
        <w:t>13;40;62</w:t>
      </w:r>
    </w:p>
    <w:p w:rsidR="004E222C" w:rsidRDefault="004E222C">
      <w:pPr>
        <w:pStyle w:val="Indeks1"/>
        <w:tabs>
          <w:tab w:val="right" w:leader="dot" w:pos="4449"/>
        </w:tabs>
        <w:rPr>
          <w:noProof/>
        </w:rPr>
      </w:pPr>
      <w:r>
        <w:rPr>
          <w:noProof/>
        </w:rPr>
        <w:t>SQL</w:t>
      </w:r>
      <w:r>
        <w:rPr>
          <w:noProof/>
        </w:rPr>
        <w:tab/>
        <w:t>41;75;76;78;79</w:t>
      </w:r>
    </w:p>
    <w:p w:rsidR="004E222C" w:rsidRDefault="004E222C">
      <w:pPr>
        <w:pStyle w:val="Indeks1"/>
        <w:tabs>
          <w:tab w:val="right" w:leader="dot" w:pos="4449"/>
        </w:tabs>
        <w:rPr>
          <w:noProof/>
        </w:rPr>
      </w:pPr>
      <w:r>
        <w:rPr>
          <w:noProof/>
        </w:rPr>
        <w:t>SSV</w:t>
      </w:r>
      <w:r>
        <w:rPr>
          <w:noProof/>
        </w:rPr>
        <w:tab/>
        <w:t>15;25;82;84;85;86;87;88;89;90;93;94;95;97;99;100;101;102;103;104;110;119;120;123;137;145</w:t>
      </w:r>
    </w:p>
    <w:p w:rsidR="004E222C" w:rsidRDefault="004E222C">
      <w:pPr>
        <w:pStyle w:val="Indeks1"/>
        <w:tabs>
          <w:tab w:val="right" w:leader="dot" w:pos="4449"/>
        </w:tabs>
        <w:rPr>
          <w:noProof/>
        </w:rPr>
      </w:pPr>
      <w:r>
        <w:rPr>
          <w:noProof/>
        </w:rPr>
        <w:t>SWODBC</w:t>
      </w:r>
      <w:r>
        <w:rPr>
          <w:noProof/>
        </w:rPr>
        <w:tab/>
        <w:t>22</w:t>
      </w:r>
    </w:p>
    <w:p w:rsidR="004E222C" w:rsidRDefault="004E222C">
      <w:pPr>
        <w:pStyle w:val="Indeksoverskrift"/>
        <w:keepNext/>
        <w:tabs>
          <w:tab w:val="right" w:leader="dot" w:pos="4449"/>
        </w:tabs>
        <w:rPr>
          <w:rFonts w:ascii="Calibri" w:hAnsi="Calibri" w:cs="Times New Roman"/>
          <w:b w:val="0"/>
          <w:bCs w:val="0"/>
          <w:noProof/>
        </w:rPr>
      </w:pPr>
      <w:r>
        <w:rPr>
          <w:noProof/>
        </w:rPr>
        <w:t>T</w:t>
      </w:r>
    </w:p>
    <w:p w:rsidR="004E222C" w:rsidRDefault="004E222C">
      <w:pPr>
        <w:pStyle w:val="Indeks1"/>
        <w:tabs>
          <w:tab w:val="right" w:leader="dot" w:pos="4449"/>
        </w:tabs>
        <w:rPr>
          <w:noProof/>
        </w:rPr>
      </w:pPr>
      <w:r>
        <w:rPr>
          <w:noProof/>
        </w:rPr>
        <w:t>TRIO</w:t>
      </w:r>
      <w:r>
        <w:rPr>
          <w:noProof/>
        </w:rPr>
        <w:tab/>
        <w:t>1;3;4;5;6;7;9;10;11;13;14;15;25;36;37;46;47;51;52;53;54;55;56;59;60;62;64;66;68;69;71;72;73;75;77;78;79;81;82;106;109;110;111;112;116;120;121;130;137;144;145</w:t>
      </w:r>
    </w:p>
    <w:p w:rsidR="004E222C" w:rsidRDefault="004E222C">
      <w:pPr>
        <w:pStyle w:val="Indeksoverskrift"/>
        <w:keepNext/>
        <w:tabs>
          <w:tab w:val="right" w:leader="dot" w:pos="4449"/>
        </w:tabs>
        <w:rPr>
          <w:rFonts w:ascii="Calibri" w:hAnsi="Calibri" w:cs="Times New Roman"/>
          <w:b w:val="0"/>
          <w:bCs w:val="0"/>
          <w:noProof/>
        </w:rPr>
      </w:pPr>
      <w:r>
        <w:rPr>
          <w:noProof/>
        </w:rPr>
        <w:t>U</w:t>
      </w:r>
    </w:p>
    <w:p w:rsidR="004E222C" w:rsidRDefault="004E222C">
      <w:pPr>
        <w:pStyle w:val="Indeks1"/>
        <w:tabs>
          <w:tab w:val="right" w:leader="dot" w:pos="4449"/>
        </w:tabs>
        <w:rPr>
          <w:noProof/>
        </w:rPr>
      </w:pPr>
      <w:r w:rsidRPr="008973F9">
        <w:rPr>
          <w:noProof/>
        </w:rPr>
        <w:t>UNIX</w:t>
      </w:r>
      <w:r>
        <w:rPr>
          <w:noProof/>
        </w:rPr>
        <w:tab/>
        <w:t>12;58</w:t>
      </w:r>
    </w:p>
    <w:p w:rsidR="004E222C" w:rsidRDefault="004E222C">
      <w:pPr>
        <w:pStyle w:val="Indeksoverskrift"/>
        <w:keepNext/>
        <w:tabs>
          <w:tab w:val="right" w:leader="dot" w:pos="4449"/>
        </w:tabs>
        <w:rPr>
          <w:rFonts w:ascii="Calibri" w:hAnsi="Calibri" w:cs="Times New Roman"/>
          <w:b w:val="0"/>
          <w:bCs w:val="0"/>
          <w:noProof/>
        </w:rPr>
      </w:pPr>
      <w:r>
        <w:rPr>
          <w:noProof/>
        </w:rPr>
        <w:t>W</w:t>
      </w:r>
    </w:p>
    <w:p w:rsidR="004E222C" w:rsidRDefault="004E222C">
      <w:pPr>
        <w:pStyle w:val="Indeks1"/>
        <w:tabs>
          <w:tab w:val="right" w:leader="dot" w:pos="4449"/>
        </w:tabs>
        <w:rPr>
          <w:noProof/>
        </w:rPr>
      </w:pPr>
      <w:r>
        <w:rPr>
          <w:noProof/>
        </w:rPr>
        <w:t>Wizard</w:t>
      </w:r>
      <w:r>
        <w:rPr>
          <w:noProof/>
        </w:rPr>
        <w:tab/>
        <w:t>128</w:t>
      </w:r>
    </w:p>
    <w:p w:rsidR="004E222C" w:rsidRDefault="004E222C">
      <w:pPr>
        <w:pStyle w:val="Indeksoverskrift"/>
        <w:keepNext/>
        <w:tabs>
          <w:tab w:val="right" w:leader="dot" w:pos="4449"/>
        </w:tabs>
        <w:rPr>
          <w:rFonts w:ascii="Calibri" w:hAnsi="Calibri" w:cs="Times New Roman"/>
          <w:b w:val="0"/>
          <w:bCs w:val="0"/>
          <w:noProof/>
        </w:rPr>
      </w:pPr>
      <w:r>
        <w:rPr>
          <w:noProof/>
        </w:rPr>
        <w:t>X</w:t>
      </w:r>
    </w:p>
    <w:p w:rsidR="004E222C" w:rsidRDefault="004E222C">
      <w:pPr>
        <w:pStyle w:val="Indeks1"/>
        <w:tabs>
          <w:tab w:val="right" w:leader="dot" w:pos="4449"/>
        </w:tabs>
        <w:rPr>
          <w:noProof/>
        </w:rPr>
      </w:pPr>
      <w:r>
        <w:rPr>
          <w:noProof/>
        </w:rPr>
        <w:t>X-Basic</w:t>
      </w:r>
      <w:r>
        <w:rPr>
          <w:noProof/>
        </w:rPr>
        <w:tab/>
        <w:t>4;36;52;93</w:t>
      </w:r>
    </w:p>
    <w:p w:rsidR="004E222C" w:rsidRDefault="004E222C" w:rsidP="004E222C">
      <w:pPr>
        <w:rPr>
          <w:noProof/>
        </w:rPr>
        <w:sectPr w:rsidR="004E222C" w:rsidSect="004E222C">
          <w:type w:val="continuous"/>
          <w:pgSz w:w="11906" w:h="16838"/>
          <w:pgMar w:top="1701" w:right="1134" w:bottom="1701" w:left="1134" w:header="708" w:footer="708" w:gutter="0"/>
          <w:cols w:num="2" w:space="720"/>
          <w:titlePg/>
          <w:docGrid w:linePitch="360"/>
        </w:sectPr>
      </w:pPr>
    </w:p>
    <w:p w:rsidR="005855DE" w:rsidRPr="004E222C" w:rsidRDefault="004E222C" w:rsidP="004E222C">
      <w:r>
        <w:fldChar w:fldCharType="end"/>
      </w:r>
    </w:p>
    <w:sectPr w:rsidR="005855DE" w:rsidRPr="004E222C" w:rsidSect="004E222C">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1BB3" w:rsidRDefault="000C1BB3" w:rsidP="00BF5BF4">
      <w:r>
        <w:separator/>
      </w:r>
    </w:p>
  </w:endnote>
  <w:endnote w:type="continuationSeparator" w:id="0">
    <w:p w:rsidR="000C1BB3" w:rsidRDefault="000C1BB3" w:rsidP="00BF5B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BF4" w:rsidRDefault="00BF5BF4" w:rsidP="000C1BB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BF5BF4" w:rsidRDefault="00BF5BF4" w:rsidP="00BF5BF4">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BF4" w:rsidRDefault="00BF5BF4" w:rsidP="000C1BB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A14900">
      <w:rPr>
        <w:rStyle w:val="Sidetal"/>
        <w:noProof/>
      </w:rPr>
      <w:t>2</w:t>
    </w:r>
    <w:r>
      <w:rPr>
        <w:rStyle w:val="Sidetal"/>
      </w:rPr>
      <w:fldChar w:fldCharType="end"/>
    </w:r>
  </w:p>
  <w:p w:rsidR="00BF5BF4" w:rsidRDefault="00BF5BF4" w:rsidP="00BF5BF4">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BF4" w:rsidRDefault="00BF5BF4">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1BB3" w:rsidRDefault="000C1BB3" w:rsidP="00BF5BF4">
      <w:r>
        <w:separator/>
      </w:r>
    </w:p>
  </w:footnote>
  <w:footnote w:type="continuationSeparator" w:id="0">
    <w:p w:rsidR="000C1BB3" w:rsidRDefault="000C1BB3" w:rsidP="00BF5B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BF4" w:rsidRDefault="00BF5BF4">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BF4" w:rsidRDefault="00BF5BF4">
    <w:pPr>
      <w:pStyle w:val="Sidehoved"/>
    </w:pPr>
    <w:r>
      <w:t>TRIO Frigivelses information (007.000)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BF4" w:rsidRDefault="00BF5BF4">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13F80"/>
    <w:rsid w:val="000A283C"/>
    <w:rsid w:val="000C1BB3"/>
    <w:rsid w:val="000C7FD1"/>
    <w:rsid w:val="000D41AB"/>
    <w:rsid w:val="000F4BE5"/>
    <w:rsid w:val="001060DA"/>
    <w:rsid w:val="0012114E"/>
    <w:rsid w:val="0014537B"/>
    <w:rsid w:val="00152C07"/>
    <w:rsid w:val="00155132"/>
    <w:rsid w:val="0018603B"/>
    <w:rsid w:val="0019314E"/>
    <w:rsid w:val="001C560A"/>
    <w:rsid w:val="001D1B64"/>
    <w:rsid w:val="001F3E27"/>
    <w:rsid w:val="001F4600"/>
    <w:rsid w:val="002227A6"/>
    <w:rsid w:val="002417C5"/>
    <w:rsid w:val="00246F04"/>
    <w:rsid w:val="00267E23"/>
    <w:rsid w:val="002763EE"/>
    <w:rsid w:val="0028210E"/>
    <w:rsid w:val="0028722A"/>
    <w:rsid w:val="00290D83"/>
    <w:rsid w:val="002C099F"/>
    <w:rsid w:val="002C4D77"/>
    <w:rsid w:val="002E1180"/>
    <w:rsid w:val="002F5D8B"/>
    <w:rsid w:val="00320A50"/>
    <w:rsid w:val="003A3365"/>
    <w:rsid w:val="003D128A"/>
    <w:rsid w:val="00401022"/>
    <w:rsid w:val="00461E16"/>
    <w:rsid w:val="004824CE"/>
    <w:rsid w:val="00482E22"/>
    <w:rsid w:val="004B05B9"/>
    <w:rsid w:val="004B1A6B"/>
    <w:rsid w:val="004B1ED4"/>
    <w:rsid w:val="004C3622"/>
    <w:rsid w:val="004D1C72"/>
    <w:rsid w:val="004E222C"/>
    <w:rsid w:val="0050027D"/>
    <w:rsid w:val="00511AA0"/>
    <w:rsid w:val="005142D0"/>
    <w:rsid w:val="00517122"/>
    <w:rsid w:val="00523BC2"/>
    <w:rsid w:val="00544561"/>
    <w:rsid w:val="00584F49"/>
    <w:rsid w:val="005855DE"/>
    <w:rsid w:val="005A24D3"/>
    <w:rsid w:val="005A455A"/>
    <w:rsid w:val="005B5D6D"/>
    <w:rsid w:val="005E45CE"/>
    <w:rsid w:val="005E7F21"/>
    <w:rsid w:val="00641021"/>
    <w:rsid w:val="00647EA6"/>
    <w:rsid w:val="00667363"/>
    <w:rsid w:val="00672622"/>
    <w:rsid w:val="00677539"/>
    <w:rsid w:val="006964FB"/>
    <w:rsid w:val="006A21C7"/>
    <w:rsid w:val="006B04D1"/>
    <w:rsid w:val="007064D6"/>
    <w:rsid w:val="00715C45"/>
    <w:rsid w:val="00766A36"/>
    <w:rsid w:val="00767218"/>
    <w:rsid w:val="007764AD"/>
    <w:rsid w:val="00791C73"/>
    <w:rsid w:val="007E4226"/>
    <w:rsid w:val="007E758B"/>
    <w:rsid w:val="007F07EC"/>
    <w:rsid w:val="00817435"/>
    <w:rsid w:val="008613B0"/>
    <w:rsid w:val="00876F79"/>
    <w:rsid w:val="0087783F"/>
    <w:rsid w:val="008A0BEE"/>
    <w:rsid w:val="008C4833"/>
    <w:rsid w:val="008C62F4"/>
    <w:rsid w:val="008D5A8C"/>
    <w:rsid w:val="008D7367"/>
    <w:rsid w:val="008D7A87"/>
    <w:rsid w:val="009032D6"/>
    <w:rsid w:val="0091053A"/>
    <w:rsid w:val="009122E6"/>
    <w:rsid w:val="00914C52"/>
    <w:rsid w:val="00933F05"/>
    <w:rsid w:val="009568C1"/>
    <w:rsid w:val="00977928"/>
    <w:rsid w:val="00980662"/>
    <w:rsid w:val="00980CE4"/>
    <w:rsid w:val="009909D5"/>
    <w:rsid w:val="00990AD7"/>
    <w:rsid w:val="009C1D4A"/>
    <w:rsid w:val="009F7965"/>
    <w:rsid w:val="00A14900"/>
    <w:rsid w:val="00A20BEF"/>
    <w:rsid w:val="00A215A1"/>
    <w:rsid w:val="00A23BD2"/>
    <w:rsid w:val="00A26CE5"/>
    <w:rsid w:val="00A30A8E"/>
    <w:rsid w:val="00A30E95"/>
    <w:rsid w:val="00A833F5"/>
    <w:rsid w:val="00A900F6"/>
    <w:rsid w:val="00A96B94"/>
    <w:rsid w:val="00AB6F3A"/>
    <w:rsid w:val="00AE0A77"/>
    <w:rsid w:val="00AE2728"/>
    <w:rsid w:val="00AE2989"/>
    <w:rsid w:val="00B0225C"/>
    <w:rsid w:val="00B309EE"/>
    <w:rsid w:val="00B35F34"/>
    <w:rsid w:val="00B95EC9"/>
    <w:rsid w:val="00BA44DE"/>
    <w:rsid w:val="00BB1182"/>
    <w:rsid w:val="00BB3D20"/>
    <w:rsid w:val="00BF5BF4"/>
    <w:rsid w:val="00C157A8"/>
    <w:rsid w:val="00C221CF"/>
    <w:rsid w:val="00C35F0A"/>
    <w:rsid w:val="00C55CF0"/>
    <w:rsid w:val="00C613F5"/>
    <w:rsid w:val="00C8064A"/>
    <w:rsid w:val="00C90C0C"/>
    <w:rsid w:val="00CB1895"/>
    <w:rsid w:val="00CB1EB8"/>
    <w:rsid w:val="00CC5DE2"/>
    <w:rsid w:val="00CD023F"/>
    <w:rsid w:val="00CE3F06"/>
    <w:rsid w:val="00CE77FE"/>
    <w:rsid w:val="00CF53D3"/>
    <w:rsid w:val="00D07DD7"/>
    <w:rsid w:val="00D375CA"/>
    <w:rsid w:val="00D904F0"/>
    <w:rsid w:val="00E02FA6"/>
    <w:rsid w:val="00E0480C"/>
    <w:rsid w:val="00E23B8C"/>
    <w:rsid w:val="00E4104D"/>
    <w:rsid w:val="00E75F78"/>
    <w:rsid w:val="00E92FFE"/>
    <w:rsid w:val="00E95A6C"/>
    <w:rsid w:val="00EB7922"/>
    <w:rsid w:val="00EC1F5B"/>
    <w:rsid w:val="00ED0313"/>
    <w:rsid w:val="00EE5F10"/>
    <w:rsid w:val="00EF1345"/>
    <w:rsid w:val="00F10D55"/>
    <w:rsid w:val="00F2275E"/>
    <w:rsid w:val="00F45A2B"/>
    <w:rsid w:val="00F74193"/>
    <w:rsid w:val="00F748EB"/>
    <w:rsid w:val="00F8769C"/>
    <w:rsid w:val="00F90011"/>
    <w:rsid w:val="00F92CB4"/>
    <w:rsid w:val="00F965B8"/>
    <w:rsid w:val="00FA3493"/>
    <w:rsid w:val="00FC066C"/>
    <w:rsid w:val="00FD0DA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BF5BF4"/>
    <w:pPr>
      <w:tabs>
        <w:tab w:val="center" w:pos="4986"/>
        <w:tab w:val="right" w:pos="9972"/>
      </w:tabs>
    </w:pPr>
  </w:style>
  <w:style w:type="character" w:customStyle="1" w:styleId="SidehovedTegn">
    <w:name w:val="Sidehoved Tegn"/>
    <w:basedOn w:val="Standardskrifttypeiafsnit"/>
    <w:link w:val="Sidehoved"/>
    <w:rsid w:val="00BF5BF4"/>
    <w:rPr>
      <w:rFonts w:ascii="Verdana" w:hAnsi="Verdana"/>
      <w:szCs w:val="24"/>
      <w:lang w:val="da-DK" w:eastAsia="da-DK"/>
    </w:rPr>
  </w:style>
  <w:style w:type="paragraph" w:styleId="Sidefod">
    <w:name w:val="footer"/>
    <w:basedOn w:val="Normal"/>
    <w:link w:val="SidefodTegn"/>
    <w:rsid w:val="00BF5BF4"/>
    <w:pPr>
      <w:tabs>
        <w:tab w:val="center" w:pos="4986"/>
        <w:tab w:val="right" w:pos="9972"/>
      </w:tabs>
    </w:pPr>
  </w:style>
  <w:style w:type="character" w:customStyle="1" w:styleId="SidefodTegn">
    <w:name w:val="Sidefod Tegn"/>
    <w:basedOn w:val="Standardskrifttypeiafsnit"/>
    <w:link w:val="Sidefod"/>
    <w:rsid w:val="00BF5BF4"/>
    <w:rPr>
      <w:rFonts w:ascii="Verdana" w:hAnsi="Verdana"/>
      <w:szCs w:val="24"/>
      <w:lang w:val="da-DK" w:eastAsia="da-DK"/>
    </w:rPr>
  </w:style>
  <w:style w:type="character" w:styleId="Sidetal">
    <w:name w:val="page number"/>
    <w:basedOn w:val="Standardskrifttypeiafsnit"/>
    <w:rsid w:val="00BF5BF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2.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r07-dan.doc</Template>
  <TotalTime>0</TotalTime>
  <Pages>3</Pages>
  <Words>12140</Words>
  <Characters>69199</Characters>
  <Application>Microsoft Office Word</Application>
  <DocSecurity>0</DocSecurity>
  <Lines>576</Lines>
  <Paragraphs>162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81177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2022-10-31T08:44:00Z</dcterms:created>
  <dcterms:modified xsi:type="dcterms:W3CDTF">2022-10-31T08:44:00Z</dcterms:modified>
</cp:coreProperties>
</file>